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E6844" w:rsidP="00C67A4D">
      <w:pPr>
        <w:widowControl w:val="0"/>
        <w:autoSpaceDE w:val="0"/>
        <w:autoSpaceDN w:val="0"/>
        <w:adjustRightInd w:val="0"/>
        <w:spacing w:after="0"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0212EBED" wp14:editId="2AF18531">
            <wp:extent cx="2962656" cy="2962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961969" cy="2961969"/>
                    </a:xfrm>
                    <a:prstGeom prst="rect">
                      <a:avLst/>
                    </a:prstGeom>
                  </pic:spPr>
                </pic:pic>
              </a:graphicData>
            </a:graphic>
          </wp:inline>
        </w:drawing>
      </w:r>
    </w:p>
    <w:p w:rsidR="00C5143A" w:rsidRPr="0028004B" w:rsidRDefault="00C5143A" w:rsidP="00C67A4D">
      <w:pPr>
        <w:widowControl w:val="0"/>
        <w:autoSpaceDE w:val="0"/>
        <w:autoSpaceDN w:val="0"/>
        <w:adjustRightInd w:val="0"/>
        <w:spacing w:after="0" w:line="360" w:lineRule="auto"/>
        <w:ind w:right="60"/>
        <w:jc w:val="center"/>
        <w:rPr>
          <w:rFonts w:asciiTheme="majorHAnsi" w:hAnsiTheme="majorHAnsi" w:cs="Cambria"/>
          <w:b/>
          <w:bCs/>
          <w:sz w:val="28"/>
          <w:szCs w:val="28"/>
        </w:rPr>
      </w:pPr>
    </w:p>
    <w:p w:rsidR="00985554" w:rsidRPr="009151B1" w:rsidRDefault="00617308" w:rsidP="00985554">
      <w:pPr>
        <w:widowControl w:val="0"/>
        <w:autoSpaceDE w:val="0"/>
        <w:autoSpaceDN w:val="0"/>
        <w:adjustRightInd w:val="0"/>
        <w:spacing w:after="0" w:line="360" w:lineRule="auto"/>
        <w:jc w:val="center"/>
        <w:rPr>
          <w:rFonts w:asciiTheme="majorHAnsi" w:hAnsiTheme="majorHAnsi" w:cs="Cambria"/>
          <w:b/>
          <w:bCs/>
          <w:sz w:val="40"/>
          <w:szCs w:val="28"/>
        </w:rPr>
      </w:pPr>
      <w:r w:rsidRPr="009151B1">
        <w:rPr>
          <w:rFonts w:asciiTheme="majorHAnsi" w:hAnsiTheme="majorHAnsi" w:cs="Cambria"/>
          <w:b/>
          <w:bCs/>
          <w:sz w:val="40"/>
          <w:szCs w:val="28"/>
        </w:rPr>
        <w:t>Student Etiquette Values and</w:t>
      </w:r>
    </w:p>
    <w:p w:rsidR="00985554" w:rsidRPr="009151B1" w:rsidRDefault="00617308" w:rsidP="00985554">
      <w:pPr>
        <w:widowControl w:val="0"/>
        <w:autoSpaceDE w:val="0"/>
        <w:autoSpaceDN w:val="0"/>
        <w:adjustRightInd w:val="0"/>
        <w:spacing w:after="0" w:line="360" w:lineRule="auto"/>
        <w:jc w:val="center"/>
        <w:rPr>
          <w:rFonts w:asciiTheme="majorHAnsi" w:hAnsiTheme="majorHAnsi" w:cs="Cambria"/>
          <w:b/>
          <w:bCs/>
          <w:sz w:val="32"/>
          <w:szCs w:val="28"/>
        </w:rPr>
      </w:pPr>
      <w:r w:rsidRPr="009151B1">
        <w:rPr>
          <w:rFonts w:asciiTheme="majorHAnsi" w:hAnsiTheme="majorHAnsi" w:cs="Cambria"/>
          <w:b/>
          <w:bCs/>
          <w:sz w:val="40"/>
          <w:szCs w:val="28"/>
        </w:rPr>
        <w:t>Professional Ethics</w:t>
      </w:r>
    </w:p>
    <w:p w:rsidR="00C5143A" w:rsidRPr="0028004B" w:rsidRDefault="00617308" w:rsidP="00C67A4D">
      <w:pPr>
        <w:widowControl w:val="0"/>
        <w:autoSpaceDE w:val="0"/>
        <w:autoSpaceDN w:val="0"/>
        <w:adjustRightInd w:val="0"/>
        <w:spacing w:after="0" w:line="360" w:lineRule="auto"/>
        <w:ind w:right="60"/>
        <w:jc w:val="center"/>
        <w:rPr>
          <w:rFonts w:asciiTheme="majorHAnsi" w:hAnsiTheme="majorHAnsi" w:cs="Cambria"/>
          <w:sz w:val="28"/>
          <w:szCs w:val="28"/>
        </w:rPr>
      </w:pPr>
      <w:r w:rsidRPr="0028004B">
        <w:rPr>
          <w:rFonts w:asciiTheme="majorHAnsi" w:hAnsiTheme="majorHAnsi" w:cs="Cambria"/>
          <w:b/>
          <w:bCs/>
          <w:w w:val="99"/>
          <w:position w:val="-1"/>
          <w:sz w:val="28"/>
          <w:szCs w:val="28"/>
        </w:rPr>
        <w:t>(Revised)</w:t>
      </w: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E6844" w:rsidRPr="00213C28" w:rsidRDefault="00CE6844" w:rsidP="00CE6844">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AE01EA">
        <w:rPr>
          <w:rFonts w:asciiTheme="majorHAnsi" w:hAnsiTheme="majorHAnsi" w:cs="Cambria"/>
          <w:b/>
          <w:bCs/>
          <w:color w:val="632423" w:themeColor="accent2" w:themeShade="80"/>
          <w:spacing w:val="-1"/>
          <w:position w:val="-1"/>
          <w:sz w:val="28"/>
          <w:szCs w:val="28"/>
        </w:rPr>
        <w:t>18</w:t>
      </w:r>
      <w:bookmarkStart w:id="0" w:name="_GoBack"/>
      <w:bookmarkEnd w:id="0"/>
    </w:p>
    <w:p w:rsidR="00C5143A" w:rsidRPr="0028004B" w:rsidRDefault="00C5143A" w:rsidP="00C67A4D">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p>
    <w:p w:rsidR="00CE6844" w:rsidRPr="00213C28" w:rsidRDefault="00CE6844" w:rsidP="00CE6844">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A134E7">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CE6844" w:rsidRPr="00213C28" w:rsidRDefault="00CE6844" w:rsidP="00CE6844">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CE6844" w:rsidRPr="00213C28" w:rsidRDefault="00CE6844" w:rsidP="00CE6844">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CE6844" w:rsidRPr="00213C28" w:rsidRDefault="00C54D38" w:rsidP="00CE6844">
      <w:pPr>
        <w:widowControl w:val="0"/>
        <w:autoSpaceDE w:val="0"/>
        <w:autoSpaceDN w:val="0"/>
        <w:adjustRightInd w:val="0"/>
        <w:spacing w:line="360" w:lineRule="auto"/>
        <w:ind w:left="3538" w:right="3717"/>
        <w:jc w:val="center"/>
        <w:rPr>
          <w:rFonts w:asciiTheme="majorHAnsi" w:hAnsiTheme="majorHAnsi" w:cs="Cambria"/>
          <w:sz w:val="28"/>
          <w:szCs w:val="28"/>
        </w:rPr>
      </w:pPr>
      <w:hyperlink r:id="rId9" w:history="1">
        <w:r w:rsidR="00CE6844" w:rsidRPr="00CA5A81">
          <w:rPr>
            <w:rStyle w:val="Hyperlink"/>
            <w:rFonts w:asciiTheme="majorHAnsi" w:hAnsiTheme="majorHAnsi" w:cs="Cambria"/>
            <w:b/>
            <w:bCs/>
            <w:spacing w:val="-1"/>
            <w:sz w:val="28"/>
            <w:szCs w:val="28"/>
          </w:rPr>
          <w:t>www</w:t>
        </w:r>
        <w:r w:rsidR="00CE6844" w:rsidRPr="00CA5A81">
          <w:rPr>
            <w:rStyle w:val="Hyperlink"/>
            <w:rFonts w:asciiTheme="majorHAnsi" w:hAnsiTheme="majorHAnsi" w:cs="Cambria"/>
            <w:b/>
            <w:bCs/>
            <w:sz w:val="28"/>
            <w:szCs w:val="28"/>
          </w:rPr>
          <w:t>.s</w:t>
        </w:r>
        <w:r w:rsidR="00CE6844" w:rsidRPr="00CA5A81">
          <w:rPr>
            <w:rStyle w:val="Hyperlink"/>
            <w:rFonts w:asciiTheme="majorHAnsi" w:hAnsiTheme="majorHAnsi" w:cs="Cambria"/>
            <w:b/>
            <w:bCs/>
            <w:spacing w:val="1"/>
            <w:sz w:val="28"/>
            <w:szCs w:val="28"/>
          </w:rPr>
          <w:t>vpcet</w:t>
        </w:r>
        <w:r w:rsidR="00CE6844" w:rsidRPr="00CA5A81">
          <w:rPr>
            <w:rStyle w:val="Hyperlink"/>
            <w:rFonts w:asciiTheme="majorHAnsi" w:hAnsiTheme="majorHAnsi" w:cs="Cambria"/>
            <w:b/>
            <w:bCs/>
            <w:sz w:val="28"/>
            <w:szCs w:val="28"/>
          </w:rPr>
          <w:t>.</w:t>
        </w:r>
        <w:r w:rsidR="00CE6844" w:rsidRPr="00CA5A81">
          <w:rPr>
            <w:rStyle w:val="Hyperlink"/>
            <w:rFonts w:asciiTheme="majorHAnsi" w:hAnsiTheme="majorHAnsi" w:cs="Cambria"/>
            <w:b/>
            <w:bCs/>
            <w:spacing w:val="1"/>
            <w:sz w:val="28"/>
            <w:szCs w:val="28"/>
          </w:rPr>
          <w:t>o</w:t>
        </w:r>
        <w:r w:rsidR="00CE6844" w:rsidRPr="00CA5A81">
          <w:rPr>
            <w:rStyle w:val="Hyperlink"/>
            <w:rFonts w:asciiTheme="majorHAnsi" w:hAnsiTheme="majorHAnsi" w:cs="Cambria"/>
            <w:b/>
            <w:bCs/>
            <w:spacing w:val="-2"/>
            <w:sz w:val="28"/>
            <w:szCs w:val="28"/>
          </w:rPr>
          <w:t>r</w:t>
        </w:r>
        <w:r w:rsidR="00CE6844" w:rsidRPr="00CA5A81">
          <w:rPr>
            <w:rStyle w:val="Hyperlink"/>
            <w:rFonts w:asciiTheme="majorHAnsi" w:hAnsiTheme="majorHAnsi" w:cs="Cambria"/>
            <w:b/>
            <w:bCs/>
            <w:sz w:val="28"/>
            <w:szCs w:val="28"/>
          </w:rPr>
          <w:t>g</w:t>
        </w:r>
      </w:hyperlink>
    </w:p>
    <w:p w:rsidR="00CE6844" w:rsidRPr="00213C28" w:rsidRDefault="00CE6844" w:rsidP="00CE6844">
      <w:pPr>
        <w:widowControl w:val="0"/>
        <w:autoSpaceDE w:val="0"/>
        <w:autoSpaceDN w:val="0"/>
        <w:adjustRightInd w:val="0"/>
        <w:spacing w:line="360" w:lineRule="auto"/>
        <w:ind w:left="3538" w:right="3717"/>
        <w:jc w:val="center"/>
        <w:rPr>
          <w:rFonts w:asciiTheme="majorHAnsi" w:hAnsiTheme="majorHAnsi" w:cs="Cambria"/>
          <w:sz w:val="28"/>
          <w:szCs w:val="28"/>
        </w:rPr>
        <w:sectPr w:rsidR="00CE6844" w:rsidRPr="00213C28" w:rsidSect="0071212E">
          <w:footerReference w:type="default" r:id="rId10"/>
          <w:pgSz w:w="12240" w:h="15840"/>
          <w:pgMar w:top="1440" w:right="1440" w:bottom="1440" w:left="1440" w:header="0" w:footer="1015" w:gutter="0"/>
          <w:pgNumType w:start="1"/>
          <w:cols w:space="720"/>
          <w:noEndnote/>
        </w:sectPr>
      </w:pPr>
    </w:p>
    <w:p w:rsidR="00C5143A" w:rsidRPr="0028004B" w:rsidRDefault="00C5143A" w:rsidP="00C67A4D">
      <w:pPr>
        <w:widowControl w:val="0"/>
        <w:autoSpaceDE w:val="0"/>
        <w:autoSpaceDN w:val="0"/>
        <w:adjustRightInd w:val="0"/>
        <w:spacing w:after="0" w:line="360" w:lineRule="auto"/>
        <w:rPr>
          <w:rFonts w:asciiTheme="majorHAnsi" w:hAnsiTheme="majorHAnsi" w:cs="Cambria"/>
          <w:sz w:val="28"/>
          <w:szCs w:val="28"/>
        </w:rPr>
      </w:pPr>
    </w:p>
    <w:p w:rsidR="00C5143A" w:rsidRPr="0028004B" w:rsidRDefault="00617308" w:rsidP="00C67A4D">
      <w:pPr>
        <w:widowControl w:val="0"/>
        <w:autoSpaceDE w:val="0"/>
        <w:autoSpaceDN w:val="0"/>
        <w:adjustRightInd w:val="0"/>
        <w:spacing w:after="0" w:line="360" w:lineRule="auto"/>
        <w:ind w:left="3839" w:right="4058"/>
        <w:jc w:val="center"/>
        <w:rPr>
          <w:rFonts w:asciiTheme="majorHAnsi" w:hAnsiTheme="majorHAnsi" w:cs="Cambria"/>
          <w:sz w:val="28"/>
          <w:szCs w:val="28"/>
        </w:rPr>
      </w:pPr>
      <w:r w:rsidRPr="0028004B">
        <w:rPr>
          <w:rFonts w:asciiTheme="majorHAnsi" w:hAnsiTheme="majorHAnsi" w:cs="Cambria"/>
          <w:b/>
          <w:bCs/>
          <w:position w:val="-1"/>
          <w:sz w:val="28"/>
          <w:szCs w:val="28"/>
        </w:rPr>
        <w:t>C</w:t>
      </w:r>
      <w:r w:rsidRPr="0028004B">
        <w:rPr>
          <w:rFonts w:asciiTheme="majorHAnsi" w:hAnsiTheme="majorHAnsi" w:cs="Cambria"/>
          <w:b/>
          <w:bCs/>
          <w:spacing w:val="-1"/>
          <w:position w:val="-1"/>
          <w:sz w:val="28"/>
          <w:szCs w:val="28"/>
        </w:rPr>
        <w:t>ON</w:t>
      </w:r>
      <w:r w:rsidRPr="0028004B">
        <w:rPr>
          <w:rFonts w:asciiTheme="majorHAnsi" w:hAnsiTheme="majorHAnsi" w:cs="Cambria"/>
          <w:b/>
          <w:bCs/>
          <w:position w:val="-1"/>
          <w:sz w:val="28"/>
          <w:szCs w:val="28"/>
        </w:rPr>
        <w:t>T</w:t>
      </w:r>
      <w:r w:rsidRPr="0028004B">
        <w:rPr>
          <w:rFonts w:asciiTheme="majorHAnsi" w:hAnsiTheme="majorHAnsi" w:cs="Cambria"/>
          <w:b/>
          <w:bCs/>
          <w:spacing w:val="1"/>
          <w:position w:val="-1"/>
          <w:sz w:val="28"/>
          <w:szCs w:val="28"/>
        </w:rPr>
        <w:t>E</w:t>
      </w:r>
      <w:r w:rsidRPr="0028004B">
        <w:rPr>
          <w:rFonts w:asciiTheme="majorHAnsi" w:hAnsiTheme="majorHAnsi" w:cs="Cambria"/>
          <w:b/>
          <w:bCs/>
          <w:spacing w:val="-1"/>
          <w:position w:val="-1"/>
          <w:sz w:val="28"/>
          <w:szCs w:val="28"/>
        </w:rPr>
        <w:t>N</w:t>
      </w:r>
      <w:r w:rsidRPr="0028004B">
        <w:rPr>
          <w:rFonts w:asciiTheme="majorHAnsi" w:hAnsiTheme="majorHAnsi" w:cs="Cambria"/>
          <w:b/>
          <w:bCs/>
          <w:position w:val="-1"/>
          <w:sz w:val="28"/>
          <w:szCs w:val="28"/>
        </w:rPr>
        <w:t>TS</w:t>
      </w:r>
    </w:p>
    <w:p w:rsidR="00C5143A" w:rsidRPr="0028004B" w:rsidRDefault="00C5143A" w:rsidP="00C67A4D">
      <w:pPr>
        <w:widowControl w:val="0"/>
        <w:autoSpaceDE w:val="0"/>
        <w:autoSpaceDN w:val="0"/>
        <w:adjustRightInd w:val="0"/>
        <w:spacing w:after="0" w:line="360" w:lineRule="auto"/>
        <w:rPr>
          <w:rFonts w:asciiTheme="majorHAnsi" w:hAnsiTheme="majorHAnsi" w:cs="Cambria"/>
          <w:sz w:val="28"/>
          <w:szCs w:val="28"/>
        </w:rPr>
      </w:pPr>
    </w:p>
    <w:tbl>
      <w:tblPr>
        <w:tblW w:w="10074" w:type="dxa"/>
        <w:tblInd w:w="101" w:type="dxa"/>
        <w:tblLayout w:type="fixed"/>
        <w:tblCellMar>
          <w:left w:w="0" w:type="dxa"/>
          <w:right w:w="0" w:type="dxa"/>
        </w:tblCellMar>
        <w:tblLook w:val="0000" w:firstRow="0" w:lastRow="0" w:firstColumn="0" w:lastColumn="0" w:noHBand="0" w:noVBand="0"/>
      </w:tblPr>
      <w:tblGrid>
        <w:gridCol w:w="911"/>
        <w:gridCol w:w="7633"/>
        <w:gridCol w:w="1530"/>
      </w:tblGrid>
      <w:tr w:rsidR="00D57BBF" w:rsidRPr="0028004B" w:rsidTr="009151B1">
        <w:trPr>
          <w:trHeight w:hRule="exact" w:val="973"/>
        </w:trPr>
        <w:tc>
          <w:tcPr>
            <w:tcW w:w="911"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617308" w:rsidP="00F74F17">
            <w:pPr>
              <w:widowControl w:val="0"/>
              <w:autoSpaceDE w:val="0"/>
              <w:autoSpaceDN w:val="0"/>
              <w:adjustRightInd w:val="0"/>
              <w:spacing w:after="0" w:line="360" w:lineRule="auto"/>
              <w:ind w:left="213"/>
              <w:jc w:val="center"/>
              <w:rPr>
                <w:rFonts w:asciiTheme="majorHAnsi" w:hAnsiTheme="majorHAnsi"/>
                <w:b/>
                <w:sz w:val="28"/>
                <w:szCs w:val="28"/>
              </w:rPr>
            </w:pPr>
            <w:r w:rsidRPr="0028004B">
              <w:rPr>
                <w:rFonts w:asciiTheme="majorHAnsi" w:hAnsiTheme="majorHAnsi" w:cs="Cambria"/>
                <w:b/>
                <w:spacing w:val="1"/>
                <w:sz w:val="28"/>
                <w:szCs w:val="28"/>
              </w:rPr>
              <w:t xml:space="preserve">S. </w:t>
            </w:r>
            <w:r w:rsidRPr="0028004B">
              <w:rPr>
                <w:rFonts w:asciiTheme="majorHAnsi" w:hAnsiTheme="majorHAnsi" w:cs="Cambria"/>
                <w:b/>
                <w:sz w:val="28"/>
                <w:szCs w:val="28"/>
              </w:rPr>
              <w:t>No</w:t>
            </w:r>
          </w:p>
        </w:tc>
        <w:tc>
          <w:tcPr>
            <w:tcW w:w="7633"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617308" w:rsidP="00F74F17">
            <w:pPr>
              <w:widowControl w:val="0"/>
              <w:autoSpaceDE w:val="0"/>
              <w:autoSpaceDN w:val="0"/>
              <w:adjustRightInd w:val="0"/>
              <w:spacing w:after="0" w:line="360" w:lineRule="auto"/>
              <w:ind w:left="-4" w:right="46"/>
              <w:jc w:val="center"/>
              <w:rPr>
                <w:rFonts w:asciiTheme="majorHAnsi" w:hAnsiTheme="majorHAnsi"/>
                <w:b/>
                <w:sz w:val="28"/>
                <w:szCs w:val="28"/>
              </w:rPr>
            </w:pPr>
            <w:r w:rsidRPr="0028004B">
              <w:rPr>
                <w:rFonts w:asciiTheme="majorHAnsi" w:hAnsiTheme="majorHAnsi" w:cs="Cambria"/>
                <w:b/>
                <w:spacing w:val="-1"/>
                <w:sz w:val="28"/>
                <w:szCs w:val="28"/>
              </w:rPr>
              <w:t>T</w:t>
            </w:r>
            <w:r w:rsidRPr="0028004B">
              <w:rPr>
                <w:rFonts w:asciiTheme="majorHAnsi" w:hAnsiTheme="majorHAnsi" w:cs="Cambria"/>
                <w:b/>
                <w:sz w:val="28"/>
                <w:szCs w:val="28"/>
              </w:rPr>
              <w:t>o</w:t>
            </w:r>
            <w:r w:rsidRPr="0028004B">
              <w:rPr>
                <w:rFonts w:asciiTheme="majorHAnsi" w:hAnsiTheme="majorHAnsi" w:cs="Cambria"/>
                <w:b/>
                <w:spacing w:val="1"/>
                <w:sz w:val="28"/>
                <w:szCs w:val="28"/>
              </w:rPr>
              <w:t>p</w:t>
            </w:r>
            <w:r w:rsidRPr="0028004B">
              <w:rPr>
                <w:rFonts w:asciiTheme="majorHAnsi" w:hAnsiTheme="majorHAnsi" w:cs="Cambria"/>
                <w:b/>
                <w:sz w:val="28"/>
                <w:szCs w:val="28"/>
              </w:rPr>
              <w:t>ics</w:t>
            </w:r>
          </w:p>
        </w:tc>
        <w:tc>
          <w:tcPr>
            <w:tcW w:w="1530"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617308" w:rsidP="00F74F17">
            <w:pPr>
              <w:widowControl w:val="0"/>
              <w:autoSpaceDE w:val="0"/>
              <w:autoSpaceDN w:val="0"/>
              <w:adjustRightInd w:val="0"/>
              <w:spacing w:after="0" w:line="360" w:lineRule="auto"/>
              <w:ind w:left="251"/>
              <w:jc w:val="center"/>
              <w:rPr>
                <w:rFonts w:asciiTheme="majorHAnsi" w:hAnsiTheme="majorHAnsi"/>
                <w:b/>
                <w:sz w:val="28"/>
                <w:szCs w:val="28"/>
              </w:rPr>
            </w:pPr>
            <w:r w:rsidRPr="0028004B">
              <w:rPr>
                <w:rFonts w:asciiTheme="majorHAnsi" w:hAnsiTheme="majorHAnsi" w:cs="Cambria"/>
                <w:b/>
                <w:sz w:val="28"/>
                <w:szCs w:val="28"/>
              </w:rPr>
              <w:t>P</w:t>
            </w:r>
            <w:r w:rsidRPr="0028004B">
              <w:rPr>
                <w:rFonts w:asciiTheme="majorHAnsi" w:hAnsiTheme="majorHAnsi" w:cs="Cambria"/>
                <w:b/>
                <w:spacing w:val="1"/>
                <w:sz w:val="28"/>
                <w:szCs w:val="28"/>
              </w:rPr>
              <w:t>a</w:t>
            </w:r>
            <w:r w:rsidRPr="0028004B">
              <w:rPr>
                <w:rFonts w:asciiTheme="majorHAnsi" w:hAnsiTheme="majorHAnsi" w:cs="Cambria"/>
                <w:b/>
                <w:spacing w:val="-1"/>
                <w:sz w:val="28"/>
                <w:szCs w:val="28"/>
              </w:rPr>
              <w:t>g</w:t>
            </w:r>
            <w:r w:rsidRPr="0028004B">
              <w:rPr>
                <w:rFonts w:asciiTheme="majorHAnsi" w:hAnsiTheme="majorHAnsi" w:cs="Cambria"/>
                <w:b/>
                <w:sz w:val="28"/>
                <w:szCs w:val="28"/>
              </w:rPr>
              <w:t>e Nu</w:t>
            </w:r>
            <w:r w:rsidRPr="0028004B">
              <w:rPr>
                <w:rFonts w:asciiTheme="majorHAnsi" w:hAnsiTheme="majorHAnsi" w:cs="Cambria"/>
                <w:b/>
                <w:spacing w:val="-1"/>
                <w:sz w:val="28"/>
                <w:szCs w:val="28"/>
              </w:rPr>
              <w:t>m</w:t>
            </w:r>
            <w:r w:rsidRPr="0028004B">
              <w:rPr>
                <w:rFonts w:asciiTheme="majorHAnsi" w:hAnsiTheme="majorHAnsi" w:cs="Cambria"/>
                <w:b/>
                <w:sz w:val="28"/>
                <w:szCs w:val="28"/>
              </w:rPr>
              <w:t>ber</w:t>
            </w:r>
          </w:p>
        </w:tc>
      </w:tr>
      <w:tr w:rsidR="00D57BBF" w:rsidRPr="0028004B" w:rsidTr="005C2BBB">
        <w:trPr>
          <w:trHeight w:hRule="exact" w:val="802"/>
        </w:trPr>
        <w:tc>
          <w:tcPr>
            <w:tcW w:w="911" w:type="dxa"/>
            <w:tcBorders>
              <w:top w:val="single" w:sz="4" w:space="0" w:color="000000"/>
              <w:left w:val="single" w:sz="4" w:space="0" w:color="000000"/>
              <w:bottom w:val="single" w:sz="4" w:space="0" w:color="000000"/>
              <w:right w:val="single" w:sz="4" w:space="0" w:color="000000"/>
            </w:tcBorders>
          </w:tcPr>
          <w:p w:rsidR="00C5143A" w:rsidRPr="0028004B" w:rsidRDefault="00617308" w:rsidP="00C67A4D">
            <w:pPr>
              <w:widowControl w:val="0"/>
              <w:autoSpaceDE w:val="0"/>
              <w:autoSpaceDN w:val="0"/>
              <w:adjustRightInd w:val="0"/>
              <w:spacing w:after="0" w:line="360" w:lineRule="auto"/>
              <w:ind w:left="338" w:right="339"/>
              <w:jc w:val="center"/>
              <w:rPr>
                <w:rFonts w:asciiTheme="majorHAnsi" w:hAnsiTheme="majorHAnsi"/>
                <w:sz w:val="28"/>
                <w:szCs w:val="28"/>
              </w:rPr>
            </w:pPr>
            <w:r w:rsidRPr="0028004B">
              <w:rPr>
                <w:rFonts w:asciiTheme="majorHAnsi" w:hAnsiTheme="majorHAnsi" w:cs="Cambria"/>
                <w:sz w:val="28"/>
                <w:szCs w:val="28"/>
              </w:rPr>
              <w:t>1</w:t>
            </w:r>
          </w:p>
        </w:tc>
        <w:tc>
          <w:tcPr>
            <w:tcW w:w="7633" w:type="dxa"/>
            <w:tcBorders>
              <w:top w:val="single" w:sz="4" w:space="0" w:color="000000"/>
              <w:left w:val="single" w:sz="4" w:space="0" w:color="000000"/>
              <w:bottom w:val="single" w:sz="4" w:space="0" w:color="000000"/>
              <w:right w:val="single" w:sz="4" w:space="0" w:color="000000"/>
            </w:tcBorders>
          </w:tcPr>
          <w:p w:rsidR="00AF6309" w:rsidRPr="00EE2342" w:rsidRDefault="00617308" w:rsidP="00EE2342">
            <w:pPr>
              <w:spacing w:after="0" w:line="360" w:lineRule="auto"/>
              <w:ind w:left="90"/>
              <w:jc w:val="both"/>
              <w:rPr>
                <w:rFonts w:asciiTheme="majorHAnsi" w:hAnsiTheme="majorHAnsi"/>
                <w:color w:val="000000"/>
                <w:spacing w:val="20"/>
                <w:sz w:val="28"/>
                <w:szCs w:val="28"/>
              </w:rPr>
            </w:pPr>
            <w:r w:rsidRPr="00EE2342">
              <w:rPr>
                <w:rFonts w:asciiTheme="majorHAnsi" w:hAnsiTheme="majorHAnsi"/>
                <w:color w:val="000000"/>
                <w:spacing w:val="20"/>
                <w:sz w:val="28"/>
                <w:szCs w:val="28"/>
              </w:rPr>
              <w:t>Professional values and ethics</w:t>
            </w:r>
          </w:p>
          <w:p w:rsidR="00C5143A" w:rsidRPr="00EE2342" w:rsidRDefault="00C5143A" w:rsidP="00EE2342">
            <w:pPr>
              <w:widowControl w:val="0"/>
              <w:autoSpaceDE w:val="0"/>
              <w:autoSpaceDN w:val="0"/>
              <w:adjustRightInd w:val="0"/>
              <w:spacing w:after="0" w:line="360" w:lineRule="auto"/>
              <w:ind w:left="100"/>
              <w:jc w:val="both"/>
              <w:rPr>
                <w:rFonts w:asciiTheme="majorHAnsi" w:hAnsiTheme="majorHAnsi"/>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617308" w:rsidP="009151B1">
            <w:pPr>
              <w:widowControl w:val="0"/>
              <w:autoSpaceDE w:val="0"/>
              <w:autoSpaceDN w:val="0"/>
              <w:adjustRightInd w:val="0"/>
              <w:spacing w:after="0" w:line="360" w:lineRule="auto"/>
              <w:ind w:left="90" w:right="10"/>
              <w:jc w:val="center"/>
              <w:rPr>
                <w:rFonts w:asciiTheme="majorHAnsi" w:hAnsiTheme="majorHAnsi"/>
                <w:sz w:val="28"/>
                <w:szCs w:val="28"/>
              </w:rPr>
            </w:pPr>
            <w:r w:rsidRPr="0028004B">
              <w:rPr>
                <w:rFonts w:asciiTheme="majorHAnsi" w:hAnsiTheme="majorHAnsi"/>
                <w:sz w:val="28"/>
                <w:szCs w:val="28"/>
              </w:rPr>
              <w:t>1</w:t>
            </w:r>
          </w:p>
        </w:tc>
      </w:tr>
      <w:tr w:rsidR="00D57BBF" w:rsidRPr="0028004B" w:rsidTr="009151B1">
        <w:trPr>
          <w:trHeight w:hRule="exact" w:val="928"/>
        </w:trPr>
        <w:tc>
          <w:tcPr>
            <w:tcW w:w="911" w:type="dxa"/>
            <w:tcBorders>
              <w:top w:val="single" w:sz="4" w:space="0" w:color="000000"/>
              <w:left w:val="single" w:sz="4" w:space="0" w:color="000000"/>
              <w:bottom w:val="single" w:sz="4" w:space="0" w:color="000000"/>
              <w:right w:val="single" w:sz="4" w:space="0" w:color="000000"/>
            </w:tcBorders>
          </w:tcPr>
          <w:p w:rsidR="00C5143A" w:rsidRPr="0028004B" w:rsidRDefault="00617308" w:rsidP="00C67A4D">
            <w:pPr>
              <w:widowControl w:val="0"/>
              <w:autoSpaceDE w:val="0"/>
              <w:autoSpaceDN w:val="0"/>
              <w:adjustRightInd w:val="0"/>
              <w:spacing w:after="0" w:line="360" w:lineRule="auto"/>
              <w:ind w:left="338" w:right="339"/>
              <w:jc w:val="center"/>
              <w:rPr>
                <w:rFonts w:asciiTheme="majorHAnsi" w:hAnsiTheme="majorHAnsi"/>
                <w:sz w:val="28"/>
                <w:szCs w:val="28"/>
              </w:rPr>
            </w:pPr>
            <w:r w:rsidRPr="0028004B">
              <w:rPr>
                <w:rFonts w:asciiTheme="majorHAnsi" w:hAnsiTheme="majorHAnsi" w:cs="Cambria"/>
                <w:sz w:val="28"/>
                <w:szCs w:val="28"/>
              </w:rPr>
              <w:t>2</w:t>
            </w:r>
          </w:p>
        </w:tc>
        <w:tc>
          <w:tcPr>
            <w:tcW w:w="7633" w:type="dxa"/>
            <w:tcBorders>
              <w:top w:val="single" w:sz="4" w:space="0" w:color="000000"/>
              <w:left w:val="single" w:sz="4" w:space="0" w:color="000000"/>
              <w:bottom w:val="single" w:sz="4" w:space="0" w:color="000000"/>
              <w:right w:val="single" w:sz="4" w:space="0" w:color="000000"/>
            </w:tcBorders>
          </w:tcPr>
          <w:p w:rsidR="00AF6309" w:rsidRPr="00EE2342" w:rsidRDefault="00617308" w:rsidP="00EE2342">
            <w:pPr>
              <w:spacing w:after="0" w:line="360" w:lineRule="auto"/>
              <w:jc w:val="both"/>
              <w:rPr>
                <w:rFonts w:asciiTheme="majorHAnsi" w:hAnsiTheme="majorHAnsi"/>
                <w:color w:val="000000"/>
                <w:sz w:val="28"/>
                <w:szCs w:val="28"/>
              </w:rPr>
            </w:pPr>
            <w:r w:rsidRPr="00EE2342">
              <w:rPr>
                <w:rFonts w:asciiTheme="majorHAnsi" w:hAnsiTheme="majorHAnsi"/>
                <w:color w:val="000000"/>
                <w:spacing w:val="17"/>
                <w:sz w:val="28"/>
                <w:szCs w:val="28"/>
              </w:rPr>
              <w:t>Social Responsibility to upload Ethical Values of the</w:t>
            </w:r>
            <w:r w:rsidR="00EE2342">
              <w:rPr>
                <w:rFonts w:asciiTheme="majorHAnsi" w:hAnsiTheme="majorHAnsi"/>
                <w:color w:val="000000"/>
                <w:spacing w:val="17"/>
                <w:sz w:val="28"/>
                <w:szCs w:val="28"/>
              </w:rPr>
              <w:t xml:space="preserve"> </w:t>
            </w:r>
            <w:r w:rsidRPr="00EE2342">
              <w:rPr>
                <w:rFonts w:asciiTheme="majorHAnsi" w:hAnsiTheme="majorHAnsi"/>
                <w:color w:val="000000"/>
                <w:sz w:val="28"/>
                <w:szCs w:val="28"/>
              </w:rPr>
              <w:t>Society</w:t>
            </w:r>
          </w:p>
          <w:p w:rsidR="00C5143A" w:rsidRPr="00EE2342" w:rsidRDefault="00C5143A" w:rsidP="00EE2342">
            <w:pPr>
              <w:widowControl w:val="0"/>
              <w:autoSpaceDE w:val="0"/>
              <w:autoSpaceDN w:val="0"/>
              <w:adjustRightInd w:val="0"/>
              <w:spacing w:after="0" w:line="360" w:lineRule="auto"/>
              <w:ind w:left="100"/>
              <w:jc w:val="both"/>
              <w:rPr>
                <w:rFonts w:asciiTheme="majorHAnsi" w:hAnsiTheme="majorHAnsi"/>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EE2342" w:rsidP="009151B1">
            <w:pPr>
              <w:widowControl w:val="0"/>
              <w:autoSpaceDE w:val="0"/>
              <w:autoSpaceDN w:val="0"/>
              <w:adjustRightInd w:val="0"/>
              <w:spacing w:after="0" w:line="360" w:lineRule="auto"/>
              <w:ind w:left="90" w:right="10"/>
              <w:jc w:val="center"/>
              <w:rPr>
                <w:rFonts w:asciiTheme="majorHAnsi" w:hAnsiTheme="majorHAnsi"/>
                <w:sz w:val="28"/>
                <w:szCs w:val="28"/>
              </w:rPr>
            </w:pPr>
            <w:r>
              <w:rPr>
                <w:rFonts w:asciiTheme="majorHAnsi" w:hAnsiTheme="majorHAnsi"/>
                <w:sz w:val="28"/>
                <w:szCs w:val="28"/>
              </w:rPr>
              <w:t>5</w:t>
            </w:r>
          </w:p>
        </w:tc>
      </w:tr>
      <w:tr w:rsidR="00D57BBF" w:rsidRPr="0028004B" w:rsidTr="009151B1">
        <w:trPr>
          <w:trHeight w:hRule="exact" w:val="982"/>
        </w:trPr>
        <w:tc>
          <w:tcPr>
            <w:tcW w:w="911" w:type="dxa"/>
            <w:tcBorders>
              <w:top w:val="single" w:sz="4" w:space="0" w:color="000000"/>
              <w:left w:val="single" w:sz="4" w:space="0" w:color="000000"/>
              <w:bottom w:val="single" w:sz="4" w:space="0" w:color="000000"/>
              <w:right w:val="single" w:sz="4" w:space="0" w:color="000000"/>
            </w:tcBorders>
          </w:tcPr>
          <w:p w:rsidR="00C5143A" w:rsidRPr="0028004B" w:rsidRDefault="00617308" w:rsidP="00C67A4D">
            <w:pPr>
              <w:widowControl w:val="0"/>
              <w:autoSpaceDE w:val="0"/>
              <w:autoSpaceDN w:val="0"/>
              <w:adjustRightInd w:val="0"/>
              <w:spacing w:after="0" w:line="360" w:lineRule="auto"/>
              <w:ind w:left="338" w:right="339"/>
              <w:jc w:val="center"/>
              <w:rPr>
                <w:rFonts w:asciiTheme="majorHAnsi" w:hAnsiTheme="majorHAnsi"/>
                <w:sz w:val="28"/>
                <w:szCs w:val="28"/>
              </w:rPr>
            </w:pPr>
            <w:r w:rsidRPr="0028004B">
              <w:rPr>
                <w:rFonts w:asciiTheme="majorHAnsi" w:hAnsiTheme="majorHAnsi" w:cs="Cambria"/>
                <w:sz w:val="28"/>
                <w:szCs w:val="28"/>
              </w:rPr>
              <w:t>3</w:t>
            </w:r>
          </w:p>
        </w:tc>
        <w:tc>
          <w:tcPr>
            <w:tcW w:w="7633" w:type="dxa"/>
            <w:tcBorders>
              <w:top w:val="single" w:sz="4" w:space="0" w:color="000000"/>
              <w:left w:val="single" w:sz="4" w:space="0" w:color="000000"/>
              <w:bottom w:val="single" w:sz="4" w:space="0" w:color="000000"/>
              <w:right w:val="single" w:sz="4" w:space="0" w:color="000000"/>
            </w:tcBorders>
          </w:tcPr>
          <w:p w:rsidR="00AF6309" w:rsidRPr="00EE2342" w:rsidRDefault="00617308" w:rsidP="00EE2342">
            <w:pPr>
              <w:spacing w:after="0" w:line="360" w:lineRule="auto"/>
              <w:ind w:right="42"/>
              <w:jc w:val="both"/>
              <w:rPr>
                <w:rFonts w:asciiTheme="majorHAnsi" w:hAnsiTheme="majorHAnsi"/>
                <w:color w:val="000000"/>
                <w:spacing w:val="-5"/>
                <w:sz w:val="28"/>
                <w:szCs w:val="28"/>
              </w:rPr>
            </w:pPr>
            <w:r w:rsidRPr="00EE2342">
              <w:rPr>
                <w:rFonts w:asciiTheme="majorHAnsi" w:hAnsiTheme="majorHAnsi"/>
                <w:color w:val="000000"/>
                <w:spacing w:val="-5"/>
                <w:sz w:val="28"/>
                <w:szCs w:val="28"/>
              </w:rPr>
              <w:t xml:space="preserve">Responsibility to Maintain High Standards of </w:t>
            </w:r>
            <w:r w:rsidRPr="00EE2342">
              <w:rPr>
                <w:rFonts w:asciiTheme="majorHAnsi" w:hAnsiTheme="majorHAnsi"/>
                <w:color w:val="000000"/>
                <w:spacing w:val="-6"/>
                <w:sz w:val="28"/>
                <w:szCs w:val="28"/>
              </w:rPr>
              <w:t>Professional Quality</w:t>
            </w:r>
          </w:p>
          <w:p w:rsidR="00C5143A" w:rsidRPr="00EE2342" w:rsidRDefault="00C5143A" w:rsidP="00EE2342">
            <w:pPr>
              <w:widowControl w:val="0"/>
              <w:autoSpaceDE w:val="0"/>
              <w:autoSpaceDN w:val="0"/>
              <w:adjustRightInd w:val="0"/>
              <w:spacing w:after="0" w:line="360" w:lineRule="auto"/>
              <w:ind w:left="100"/>
              <w:jc w:val="both"/>
              <w:rPr>
                <w:rFonts w:asciiTheme="majorHAnsi" w:hAnsiTheme="majorHAnsi"/>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EE2342" w:rsidP="009151B1">
            <w:pPr>
              <w:widowControl w:val="0"/>
              <w:autoSpaceDE w:val="0"/>
              <w:autoSpaceDN w:val="0"/>
              <w:adjustRightInd w:val="0"/>
              <w:spacing w:after="0" w:line="360" w:lineRule="auto"/>
              <w:ind w:left="90" w:right="10"/>
              <w:jc w:val="center"/>
              <w:rPr>
                <w:rFonts w:asciiTheme="majorHAnsi" w:hAnsiTheme="majorHAnsi"/>
                <w:sz w:val="28"/>
                <w:szCs w:val="28"/>
              </w:rPr>
            </w:pPr>
            <w:r>
              <w:rPr>
                <w:rFonts w:asciiTheme="majorHAnsi" w:hAnsiTheme="majorHAnsi"/>
                <w:sz w:val="28"/>
                <w:szCs w:val="28"/>
              </w:rPr>
              <w:t>7</w:t>
            </w:r>
          </w:p>
        </w:tc>
      </w:tr>
      <w:tr w:rsidR="00D57BBF" w:rsidRPr="0028004B" w:rsidTr="009151B1">
        <w:trPr>
          <w:trHeight w:hRule="exact" w:val="910"/>
        </w:trPr>
        <w:tc>
          <w:tcPr>
            <w:tcW w:w="911" w:type="dxa"/>
            <w:tcBorders>
              <w:top w:val="single" w:sz="4" w:space="0" w:color="000000"/>
              <w:left w:val="single" w:sz="4" w:space="0" w:color="000000"/>
              <w:bottom w:val="single" w:sz="4" w:space="0" w:color="000000"/>
              <w:right w:val="single" w:sz="4" w:space="0" w:color="000000"/>
            </w:tcBorders>
          </w:tcPr>
          <w:p w:rsidR="00C5143A" w:rsidRPr="0028004B" w:rsidRDefault="00617308" w:rsidP="00C67A4D">
            <w:pPr>
              <w:widowControl w:val="0"/>
              <w:autoSpaceDE w:val="0"/>
              <w:autoSpaceDN w:val="0"/>
              <w:adjustRightInd w:val="0"/>
              <w:spacing w:after="0" w:line="360" w:lineRule="auto"/>
              <w:ind w:left="338" w:right="339"/>
              <w:jc w:val="center"/>
              <w:rPr>
                <w:rFonts w:asciiTheme="majorHAnsi" w:hAnsiTheme="majorHAnsi"/>
                <w:sz w:val="28"/>
                <w:szCs w:val="28"/>
              </w:rPr>
            </w:pPr>
            <w:r w:rsidRPr="0028004B">
              <w:rPr>
                <w:rFonts w:asciiTheme="majorHAnsi" w:hAnsiTheme="majorHAnsi" w:cs="Cambria"/>
                <w:sz w:val="28"/>
                <w:szCs w:val="28"/>
              </w:rPr>
              <w:t>4</w:t>
            </w:r>
          </w:p>
        </w:tc>
        <w:tc>
          <w:tcPr>
            <w:tcW w:w="7633" w:type="dxa"/>
            <w:tcBorders>
              <w:top w:val="single" w:sz="4" w:space="0" w:color="000000"/>
              <w:left w:val="single" w:sz="4" w:space="0" w:color="000000"/>
              <w:bottom w:val="single" w:sz="4" w:space="0" w:color="000000"/>
              <w:right w:val="single" w:sz="4" w:space="0" w:color="000000"/>
            </w:tcBorders>
          </w:tcPr>
          <w:p w:rsidR="005C2BBB" w:rsidRDefault="00617308" w:rsidP="00EE2342">
            <w:pPr>
              <w:widowControl w:val="0"/>
              <w:autoSpaceDE w:val="0"/>
              <w:autoSpaceDN w:val="0"/>
              <w:adjustRightInd w:val="0"/>
              <w:spacing w:after="0" w:line="360" w:lineRule="auto"/>
              <w:ind w:left="100"/>
              <w:jc w:val="both"/>
              <w:rPr>
                <w:rFonts w:asciiTheme="majorHAnsi" w:hAnsiTheme="majorHAnsi"/>
                <w:color w:val="000000"/>
                <w:spacing w:val="-4"/>
                <w:sz w:val="28"/>
                <w:szCs w:val="28"/>
              </w:rPr>
            </w:pPr>
            <w:r w:rsidRPr="00EE2342">
              <w:rPr>
                <w:rFonts w:asciiTheme="majorHAnsi" w:hAnsiTheme="majorHAnsi"/>
                <w:color w:val="000000"/>
                <w:spacing w:val="-6"/>
                <w:sz w:val="28"/>
                <w:szCs w:val="28"/>
              </w:rPr>
              <w:t xml:space="preserve">An obligation to Maintain High Standard of Personal </w:t>
            </w:r>
            <w:r w:rsidRPr="00EE2342">
              <w:rPr>
                <w:rFonts w:asciiTheme="majorHAnsi" w:hAnsiTheme="majorHAnsi"/>
                <w:color w:val="000000"/>
                <w:spacing w:val="-4"/>
                <w:sz w:val="28"/>
                <w:szCs w:val="28"/>
              </w:rPr>
              <w:t xml:space="preserve">Behavior in </w:t>
            </w:r>
          </w:p>
          <w:p w:rsidR="00C5143A" w:rsidRPr="00EE2342" w:rsidRDefault="00617308" w:rsidP="00EE2342">
            <w:pPr>
              <w:widowControl w:val="0"/>
              <w:autoSpaceDE w:val="0"/>
              <w:autoSpaceDN w:val="0"/>
              <w:adjustRightInd w:val="0"/>
              <w:spacing w:after="0" w:line="360" w:lineRule="auto"/>
              <w:ind w:left="100"/>
              <w:jc w:val="both"/>
              <w:rPr>
                <w:rFonts w:asciiTheme="majorHAnsi" w:hAnsiTheme="majorHAnsi"/>
                <w:sz w:val="28"/>
                <w:szCs w:val="28"/>
              </w:rPr>
            </w:pPr>
            <w:r w:rsidRPr="00EE2342">
              <w:rPr>
                <w:rFonts w:asciiTheme="majorHAnsi" w:hAnsiTheme="majorHAnsi"/>
                <w:color w:val="000000"/>
                <w:spacing w:val="-4"/>
                <w:sz w:val="28"/>
                <w:szCs w:val="28"/>
              </w:rPr>
              <w:t>a Responsible Manner</w:t>
            </w:r>
          </w:p>
        </w:tc>
        <w:tc>
          <w:tcPr>
            <w:tcW w:w="1530" w:type="dxa"/>
            <w:tcBorders>
              <w:top w:val="single" w:sz="4" w:space="0" w:color="000000"/>
              <w:left w:val="single" w:sz="4" w:space="0" w:color="000000"/>
              <w:bottom w:val="single" w:sz="4" w:space="0" w:color="000000"/>
              <w:right w:val="single" w:sz="4" w:space="0" w:color="000000"/>
            </w:tcBorders>
            <w:vAlign w:val="center"/>
          </w:tcPr>
          <w:p w:rsidR="00C5143A" w:rsidRPr="0028004B" w:rsidRDefault="00EE2342" w:rsidP="009151B1">
            <w:pPr>
              <w:widowControl w:val="0"/>
              <w:autoSpaceDE w:val="0"/>
              <w:autoSpaceDN w:val="0"/>
              <w:adjustRightInd w:val="0"/>
              <w:spacing w:after="0" w:line="360" w:lineRule="auto"/>
              <w:ind w:left="90" w:right="10"/>
              <w:jc w:val="center"/>
              <w:rPr>
                <w:rFonts w:asciiTheme="majorHAnsi" w:hAnsiTheme="majorHAnsi"/>
                <w:sz w:val="28"/>
                <w:szCs w:val="28"/>
              </w:rPr>
            </w:pPr>
            <w:r>
              <w:rPr>
                <w:rFonts w:asciiTheme="majorHAnsi" w:hAnsiTheme="majorHAnsi"/>
                <w:sz w:val="28"/>
                <w:szCs w:val="28"/>
              </w:rPr>
              <w:t>8</w:t>
            </w:r>
          </w:p>
        </w:tc>
      </w:tr>
    </w:tbl>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617308" w:rsidP="00C67A4D">
      <w:pPr>
        <w:widowControl w:val="0"/>
        <w:tabs>
          <w:tab w:val="left" w:pos="5309"/>
        </w:tabs>
        <w:autoSpaceDE w:val="0"/>
        <w:autoSpaceDN w:val="0"/>
        <w:adjustRightInd w:val="0"/>
        <w:spacing w:after="0" w:line="360" w:lineRule="auto"/>
        <w:rPr>
          <w:rFonts w:asciiTheme="majorHAnsi" w:hAnsiTheme="majorHAnsi"/>
          <w:sz w:val="28"/>
          <w:szCs w:val="28"/>
        </w:rPr>
      </w:pPr>
      <w:r w:rsidRPr="0028004B">
        <w:rPr>
          <w:rFonts w:asciiTheme="majorHAnsi" w:hAnsiTheme="majorHAnsi"/>
          <w:sz w:val="28"/>
          <w:szCs w:val="28"/>
        </w:rPr>
        <w:tab/>
      </w:r>
    </w:p>
    <w:p w:rsidR="00C5143A" w:rsidRPr="0028004B" w:rsidRDefault="00C54D38" w:rsidP="00C67A4D">
      <w:pPr>
        <w:widowControl w:val="0"/>
        <w:autoSpaceDE w:val="0"/>
        <w:autoSpaceDN w:val="0"/>
        <w:adjustRightInd w:val="0"/>
        <w:spacing w:after="0" w:line="360" w:lineRule="auto"/>
        <w:rPr>
          <w:rFonts w:asciiTheme="majorHAnsi" w:hAnsiTheme="majorHAnsi"/>
          <w:sz w:val="28"/>
          <w:szCs w:val="28"/>
        </w:rPr>
      </w:pPr>
      <w:r>
        <w:rPr>
          <w:rFonts w:asciiTheme="majorHAnsi" w:hAnsiTheme="majorHAnsi"/>
          <w:noProof/>
          <w:sz w:val="28"/>
          <w:szCs w:val="28"/>
        </w:rPr>
        <w:pict>
          <v:rect id="_x0000_s1027" style="position:absolute;margin-left:435.95pt;margin-top:42.55pt;width:50.5pt;height:30.05pt;z-index:251658240" stroked="f"/>
        </w:pict>
      </w: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C5143A" w:rsidRPr="0028004B" w:rsidRDefault="00C5143A" w:rsidP="00C67A4D">
      <w:pPr>
        <w:widowControl w:val="0"/>
        <w:autoSpaceDE w:val="0"/>
        <w:autoSpaceDN w:val="0"/>
        <w:adjustRightInd w:val="0"/>
        <w:spacing w:after="0" w:line="360" w:lineRule="auto"/>
        <w:rPr>
          <w:rFonts w:asciiTheme="majorHAnsi" w:hAnsiTheme="majorHAnsi"/>
          <w:sz w:val="28"/>
          <w:szCs w:val="28"/>
        </w:rPr>
      </w:pPr>
    </w:p>
    <w:p w:rsidR="00985554" w:rsidRPr="0028004B" w:rsidRDefault="00C54D38" w:rsidP="00C67A4D">
      <w:pPr>
        <w:widowControl w:val="0"/>
        <w:autoSpaceDE w:val="0"/>
        <w:autoSpaceDN w:val="0"/>
        <w:adjustRightInd w:val="0"/>
        <w:spacing w:after="0" w:line="360" w:lineRule="auto"/>
        <w:rPr>
          <w:rFonts w:asciiTheme="majorHAnsi" w:hAnsiTheme="majorHAnsi"/>
          <w:sz w:val="28"/>
          <w:szCs w:val="28"/>
        </w:rPr>
      </w:pPr>
      <w:r>
        <w:rPr>
          <w:rFonts w:asciiTheme="majorHAnsi" w:hAnsiTheme="majorHAnsi"/>
          <w:noProof/>
          <w:sz w:val="28"/>
          <w:szCs w:val="28"/>
        </w:rPr>
        <w:lastRenderedPageBreak/>
        <w:pict>
          <v:roundrect id="_x0000_s1028" style="position:absolute;margin-left:455pt;margin-top:28.2pt;width:36.75pt;height:14.25pt;z-index:251660288" arcsize="10923f" stroked="f" strokecolor="blue"/>
        </w:pict>
      </w:r>
    </w:p>
    <w:p w:rsidR="00985554" w:rsidRPr="00E37DD1" w:rsidRDefault="00C54D38" w:rsidP="00EE2342">
      <w:pPr>
        <w:widowControl w:val="0"/>
        <w:autoSpaceDE w:val="0"/>
        <w:autoSpaceDN w:val="0"/>
        <w:adjustRightInd w:val="0"/>
        <w:spacing w:after="0" w:line="360" w:lineRule="auto"/>
        <w:jc w:val="center"/>
        <w:rPr>
          <w:rFonts w:asciiTheme="majorHAnsi" w:hAnsiTheme="majorHAnsi"/>
          <w:b/>
          <w:color w:val="000000"/>
          <w:spacing w:val="20"/>
          <w:sz w:val="32"/>
          <w:szCs w:val="28"/>
          <w:u w:val="single"/>
        </w:rPr>
      </w:pPr>
      <w:r>
        <w:rPr>
          <w:rFonts w:asciiTheme="majorHAnsi" w:hAnsiTheme="majorHAnsi"/>
          <w:noProof/>
          <w:sz w:val="32"/>
          <w:szCs w:val="28"/>
          <w:u w:val="single"/>
        </w:rPr>
        <w:pict>
          <v:roundrect id="_x0000_s1026" style="position:absolute;left:0;text-align:left;margin-left:452.6pt;margin-top:28.65pt;width:44.25pt;height:16.5pt;z-index:251659264" arcsize="10923f" stroked="f"/>
        </w:pict>
      </w:r>
      <w:r w:rsidR="00617308" w:rsidRPr="00E37DD1">
        <w:rPr>
          <w:rFonts w:asciiTheme="majorHAnsi" w:hAnsiTheme="majorHAnsi"/>
          <w:b/>
          <w:color w:val="000000"/>
          <w:spacing w:val="20"/>
          <w:sz w:val="32"/>
          <w:szCs w:val="28"/>
          <w:u w:val="single"/>
        </w:rPr>
        <w:t>Professional values and ethics</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Aim:</w:t>
      </w:r>
    </w:p>
    <w:p w:rsidR="00985554" w:rsidRPr="0028004B" w:rsidRDefault="00617308" w:rsidP="00985554">
      <w:pPr>
        <w:spacing w:after="0" w:line="360" w:lineRule="auto"/>
        <w:ind w:left="900" w:right="144"/>
        <w:rPr>
          <w:rFonts w:asciiTheme="majorHAnsi" w:hAnsiTheme="majorHAnsi"/>
          <w:color w:val="000000"/>
          <w:spacing w:val="7"/>
          <w:sz w:val="28"/>
          <w:szCs w:val="28"/>
        </w:rPr>
      </w:pPr>
      <w:r w:rsidRPr="0028004B">
        <w:rPr>
          <w:rFonts w:asciiTheme="majorHAnsi" w:hAnsiTheme="majorHAnsi"/>
          <w:color w:val="000000"/>
          <w:spacing w:val="7"/>
          <w:sz w:val="28"/>
          <w:szCs w:val="28"/>
        </w:rPr>
        <w:t xml:space="preserve">To imbibe moral and ethical qualities among students and prepare them </w:t>
      </w:r>
      <w:r w:rsidRPr="0028004B">
        <w:rPr>
          <w:rFonts w:asciiTheme="majorHAnsi" w:hAnsiTheme="majorHAnsi"/>
          <w:color w:val="000000"/>
          <w:spacing w:val="4"/>
          <w:sz w:val="28"/>
          <w:szCs w:val="28"/>
        </w:rPr>
        <w:t>as ethical Leaders</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Objectives</w:t>
      </w:r>
    </w:p>
    <w:p w:rsidR="00985554" w:rsidRPr="0028004B" w:rsidRDefault="00617308" w:rsidP="00985554">
      <w:pPr>
        <w:numPr>
          <w:ilvl w:val="0"/>
          <w:numId w:val="8"/>
        </w:numPr>
        <w:tabs>
          <w:tab w:val="clear" w:pos="288"/>
        </w:tabs>
        <w:spacing w:after="0" w:line="360" w:lineRule="auto"/>
        <w:ind w:left="1620" w:hanging="810"/>
        <w:rPr>
          <w:rFonts w:asciiTheme="majorHAnsi" w:hAnsiTheme="majorHAnsi"/>
          <w:color w:val="000000"/>
          <w:spacing w:val="10"/>
          <w:sz w:val="28"/>
          <w:szCs w:val="28"/>
        </w:rPr>
      </w:pPr>
      <w:r w:rsidRPr="0028004B">
        <w:rPr>
          <w:rFonts w:asciiTheme="majorHAnsi" w:hAnsiTheme="majorHAnsi"/>
          <w:color w:val="000000"/>
          <w:spacing w:val="10"/>
          <w:sz w:val="28"/>
          <w:szCs w:val="28"/>
        </w:rPr>
        <w:t>To introduce the concepts and theories of engineering ethics</w:t>
      </w:r>
    </w:p>
    <w:p w:rsidR="00985554" w:rsidRPr="0028004B" w:rsidRDefault="00617308" w:rsidP="00985554">
      <w:pPr>
        <w:numPr>
          <w:ilvl w:val="0"/>
          <w:numId w:val="8"/>
        </w:numPr>
        <w:tabs>
          <w:tab w:val="clear" w:pos="288"/>
        </w:tabs>
        <w:spacing w:after="0" w:line="360" w:lineRule="auto"/>
        <w:ind w:left="1620" w:hanging="810"/>
        <w:rPr>
          <w:rFonts w:asciiTheme="majorHAnsi" w:hAnsiTheme="majorHAnsi"/>
          <w:color w:val="000000"/>
          <w:spacing w:val="11"/>
          <w:sz w:val="28"/>
          <w:szCs w:val="28"/>
        </w:rPr>
      </w:pPr>
      <w:r w:rsidRPr="0028004B">
        <w:rPr>
          <w:rFonts w:asciiTheme="majorHAnsi" w:hAnsiTheme="majorHAnsi"/>
          <w:color w:val="000000"/>
          <w:spacing w:val="11"/>
          <w:sz w:val="28"/>
          <w:szCs w:val="28"/>
        </w:rPr>
        <w:t>To Impart professional values and virtues</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6"/>
          <w:sz w:val="28"/>
          <w:szCs w:val="28"/>
        </w:rPr>
      </w:pPr>
      <w:r w:rsidRPr="0028004B">
        <w:rPr>
          <w:rFonts w:asciiTheme="majorHAnsi" w:hAnsiTheme="majorHAnsi"/>
          <w:color w:val="000000"/>
          <w:spacing w:val="6"/>
          <w:sz w:val="28"/>
          <w:szCs w:val="28"/>
        </w:rPr>
        <w:t xml:space="preserve">To develop skills among students to conduct social experimentation </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6"/>
          <w:sz w:val="28"/>
          <w:szCs w:val="28"/>
        </w:rPr>
      </w:pPr>
      <w:r w:rsidRPr="0028004B">
        <w:rPr>
          <w:rFonts w:asciiTheme="majorHAnsi" w:hAnsiTheme="majorHAnsi"/>
          <w:color w:val="000000"/>
          <w:spacing w:val="9"/>
          <w:sz w:val="28"/>
          <w:szCs w:val="28"/>
        </w:rPr>
        <w:t xml:space="preserve"> To apprise </w:t>
      </w:r>
      <w:r w:rsidR="00AF6309" w:rsidRPr="0028004B">
        <w:rPr>
          <w:rFonts w:asciiTheme="majorHAnsi" w:hAnsiTheme="majorHAnsi"/>
          <w:color w:val="000000"/>
          <w:spacing w:val="9"/>
          <w:sz w:val="28"/>
          <w:szCs w:val="28"/>
        </w:rPr>
        <w:t xml:space="preserve">the </w:t>
      </w:r>
      <w:r w:rsidRPr="0028004B">
        <w:rPr>
          <w:rFonts w:asciiTheme="majorHAnsi" w:hAnsiTheme="majorHAnsi"/>
          <w:color w:val="000000"/>
          <w:spacing w:val="9"/>
          <w:sz w:val="28"/>
          <w:szCs w:val="28"/>
        </w:rPr>
        <w:t xml:space="preserve">responsibilities and duties of ethical professional </w:t>
      </w:r>
      <w:r w:rsidRPr="0028004B">
        <w:rPr>
          <w:rFonts w:asciiTheme="majorHAnsi" w:hAnsiTheme="majorHAnsi"/>
          <w:color w:val="000000"/>
          <w:sz w:val="28"/>
          <w:szCs w:val="28"/>
        </w:rPr>
        <w:t>engineers</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6"/>
          <w:sz w:val="28"/>
          <w:szCs w:val="28"/>
        </w:rPr>
      </w:pPr>
      <w:r w:rsidRPr="0028004B">
        <w:rPr>
          <w:rFonts w:asciiTheme="majorHAnsi" w:hAnsiTheme="majorHAnsi"/>
          <w:color w:val="000000"/>
          <w:spacing w:val="5"/>
          <w:sz w:val="28"/>
          <w:szCs w:val="28"/>
        </w:rPr>
        <w:t>To create awareness on global ethical issues</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Qualities of Ethical Leaders</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9"/>
          <w:sz w:val="28"/>
          <w:szCs w:val="28"/>
        </w:rPr>
      </w:pPr>
      <w:r w:rsidRPr="0028004B">
        <w:rPr>
          <w:rFonts w:asciiTheme="majorHAnsi" w:hAnsiTheme="majorHAnsi"/>
          <w:color w:val="000000"/>
          <w:spacing w:val="9"/>
          <w:sz w:val="28"/>
          <w:szCs w:val="28"/>
        </w:rPr>
        <w:t>Passion</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9"/>
          <w:sz w:val="28"/>
          <w:szCs w:val="28"/>
        </w:rPr>
      </w:pPr>
      <w:r w:rsidRPr="0028004B">
        <w:rPr>
          <w:rFonts w:asciiTheme="majorHAnsi" w:hAnsiTheme="majorHAnsi"/>
          <w:color w:val="000000"/>
          <w:spacing w:val="9"/>
          <w:sz w:val="28"/>
          <w:szCs w:val="28"/>
        </w:rPr>
        <w:t>Innovation</w:t>
      </w:r>
    </w:p>
    <w:p w:rsidR="00985554" w:rsidRPr="0028004B" w:rsidRDefault="00617308" w:rsidP="00985554">
      <w:pPr>
        <w:numPr>
          <w:ilvl w:val="0"/>
          <w:numId w:val="8"/>
        </w:numPr>
        <w:tabs>
          <w:tab w:val="clear" w:pos="288"/>
        </w:tabs>
        <w:spacing w:after="0" w:line="360" w:lineRule="auto"/>
        <w:ind w:left="1620" w:right="144" w:hanging="810"/>
        <w:rPr>
          <w:rFonts w:asciiTheme="majorHAnsi" w:hAnsiTheme="majorHAnsi"/>
          <w:color w:val="000000"/>
          <w:spacing w:val="9"/>
          <w:sz w:val="28"/>
          <w:szCs w:val="28"/>
        </w:rPr>
      </w:pPr>
      <w:r w:rsidRPr="0028004B">
        <w:rPr>
          <w:rFonts w:asciiTheme="majorHAnsi" w:hAnsiTheme="majorHAnsi"/>
          <w:color w:val="000000"/>
          <w:spacing w:val="9"/>
          <w:sz w:val="28"/>
          <w:szCs w:val="28"/>
        </w:rPr>
        <w:t>Compassion</w:t>
      </w:r>
    </w:p>
    <w:p w:rsidR="00985554" w:rsidRPr="0028004B" w:rsidRDefault="00617308" w:rsidP="00985554">
      <w:pPr>
        <w:spacing w:line="360" w:lineRule="auto"/>
        <w:ind w:left="90"/>
        <w:rPr>
          <w:rFonts w:asciiTheme="majorHAnsi" w:hAnsiTheme="majorHAnsi"/>
          <w:b/>
          <w:color w:val="000000"/>
          <w:spacing w:val="-5"/>
          <w:sz w:val="28"/>
          <w:szCs w:val="28"/>
        </w:rPr>
      </w:pPr>
      <w:r w:rsidRPr="0028004B">
        <w:rPr>
          <w:rFonts w:asciiTheme="majorHAnsi" w:hAnsiTheme="majorHAnsi"/>
          <w:b/>
          <w:color w:val="000000"/>
          <w:spacing w:val="-5"/>
          <w:sz w:val="28"/>
          <w:szCs w:val="28"/>
        </w:rPr>
        <w:t xml:space="preserve">Leadership Qualities </w:t>
      </w:r>
    </w:p>
    <w:p w:rsidR="00985554" w:rsidRPr="0028004B" w:rsidRDefault="00617308" w:rsidP="00985554">
      <w:pPr>
        <w:spacing w:after="0" w:line="360" w:lineRule="auto"/>
        <w:ind w:left="90"/>
        <w:rPr>
          <w:rFonts w:asciiTheme="majorHAnsi" w:hAnsiTheme="majorHAnsi"/>
          <w:sz w:val="28"/>
          <w:szCs w:val="28"/>
        </w:rPr>
      </w:pPr>
      <w:r w:rsidRPr="0028004B">
        <w:rPr>
          <w:rFonts w:asciiTheme="majorHAnsi" w:hAnsiTheme="majorHAnsi"/>
          <w:b/>
          <w:color w:val="000000"/>
          <w:sz w:val="28"/>
          <w:szCs w:val="28"/>
        </w:rPr>
        <w:t>Confidence:</w:t>
      </w:r>
    </w:p>
    <w:p w:rsidR="00985554" w:rsidRPr="0028004B" w:rsidRDefault="00617308" w:rsidP="00985554">
      <w:pPr>
        <w:spacing w:after="0" w:line="360" w:lineRule="auto"/>
        <w:ind w:left="900" w:right="144"/>
        <w:rPr>
          <w:rFonts w:asciiTheme="majorHAnsi" w:hAnsiTheme="majorHAnsi"/>
          <w:color w:val="000000"/>
          <w:spacing w:val="7"/>
          <w:sz w:val="28"/>
          <w:szCs w:val="28"/>
        </w:rPr>
      </w:pPr>
      <w:r w:rsidRPr="0028004B">
        <w:rPr>
          <w:rFonts w:asciiTheme="majorHAnsi" w:hAnsiTheme="majorHAnsi"/>
          <w:color w:val="000000"/>
          <w:spacing w:val="7"/>
          <w:sz w:val="28"/>
          <w:szCs w:val="28"/>
        </w:rPr>
        <w:t>Keep up your confidence level, and the important thing is to focus on the larger goal.</w:t>
      </w:r>
    </w:p>
    <w:p w:rsidR="00985554" w:rsidRPr="0028004B" w:rsidRDefault="00617308" w:rsidP="00985554">
      <w:pPr>
        <w:spacing w:after="0" w:line="360" w:lineRule="auto"/>
        <w:ind w:left="90"/>
        <w:rPr>
          <w:rFonts w:asciiTheme="majorHAnsi" w:hAnsiTheme="majorHAnsi"/>
          <w:b/>
          <w:color w:val="000000"/>
          <w:w w:val="95"/>
          <w:sz w:val="28"/>
          <w:szCs w:val="28"/>
        </w:rPr>
      </w:pPr>
      <w:r w:rsidRPr="0028004B">
        <w:rPr>
          <w:rFonts w:asciiTheme="majorHAnsi" w:hAnsiTheme="majorHAnsi"/>
          <w:b/>
          <w:color w:val="000000"/>
          <w:w w:val="95"/>
          <w:sz w:val="28"/>
          <w:szCs w:val="28"/>
        </w:rPr>
        <w:t>Commitment:</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By proving your commitment, you will instill that same hardworking energy among your staff.</w:t>
      </w:r>
    </w:p>
    <w:p w:rsidR="00EE2342" w:rsidRDefault="00EE2342" w:rsidP="00057A4F">
      <w:pPr>
        <w:spacing w:after="0" w:line="360" w:lineRule="auto"/>
        <w:rPr>
          <w:rFonts w:asciiTheme="majorHAnsi" w:hAnsiTheme="majorHAnsi"/>
          <w:b/>
          <w:color w:val="000000"/>
          <w:sz w:val="28"/>
          <w:szCs w:val="28"/>
        </w:rPr>
      </w:pPr>
    </w:p>
    <w:p w:rsidR="00EE2342" w:rsidRDefault="00EE2342" w:rsidP="00057A4F">
      <w:pPr>
        <w:spacing w:after="0" w:line="360" w:lineRule="auto"/>
        <w:rPr>
          <w:rFonts w:asciiTheme="majorHAnsi" w:hAnsiTheme="majorHAnsi"/>
          <w:b/>
          <w:color w:val="000000"/>
          <w:sz w:val="28"/>
          <w:szCs w:val="28"/>
        </w:rPr>
      </w:pPr>
    </w:p>
    <w:p w:rsidR="00985554" w:rsidRPr="0028004B" w:rsidRDefault="00617308" w:rsidP="00057A4F">
      <w:pPr>
        <w:spacing w:after="0" w:line="360" w:lineRule="auto"/>
        <w:rPr>
          <w:rFonts w:asciiTheme="majorHAnsi" w:hAnsiTheme="majorHAnsi"/>
          <w:b/>
          <w:color w:val="000000"/>
          <w:sz w:val="28"/>
          <w:szCs w:val="28"/>
        </w:rPr>
      </w:pPr>
      <w:r w:rsidRPr="0028004B">
        <w:rPr>
          <w:rFonts w:asciiTheme="majorHAnsi" w:hAnsiTheme="majorHAnsi"/>
          <w:b/>
          <w:color w:val="000000"/>
          <w:sz w:val="28"/>
          <w:szCs w:val="28"/>
        </w:rPr>
        <w:t>Positive Attitude:</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Keep the office mood a fine balance between productivity and playfulness.</w:t>
      </w:r>
    </w:p>
    <w:p w:rsidR="00985554" w:rsidRPr="0028004B" w:rsidRDefault="00617308" w:rsidP="00985554">
      <w:pPr>
        <w:spacing w:after="0" w:line="360" w:lineRule="auto"/>
        <w:rPr>
          <w:rFonts w:asciiTheme="majorHAnsi" w:hAnsiTheme="majorHAnsi"/>
          <w:b/>
          <w:color w:val="000000"/>
          <w:sz w:val="28"/>
          <w:szCs w:val="28"/>
        </w:rPr>
      </w:pPr>
      <w:r w:rsidRPr="0028004B">
        <w:rPr>
          <w:rFonts w:asciiTheme="majorHAnsi" w:hAnsiTheme="majorHAnsi"/>
          <w:b/>
          <w:color w:val="000000"/>
          <w:sz w:val="28"/>
          <w:szCs w:val="28"/>
        </w:rPr>
        <w:t>Ability to Inspire:</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It is your job to keep spirits up, and that begins with an appreciation for the hard work.</w:t>
      </w:r>
    </w:p>
    <w:p w:rsidR="00985554" w:rsidRPr="0028004B" w:rsidRDefault="00617308" w:rsidP="00985554">
      <w:pPr>
        <w:spacing w:after="0" w:line="360" w:lineRule="auto"/>
        <w:rPr>
          <w:rFonts w:asciiTheme="majorHAnsi" w:hAnsiTheme="majorHAnsi"/>
          <w:b/>
          <w:color w:val="000000"/>
          <w:sz w:val="28"/>
          <w:szCs w:val="28"/>
        </w:rPr>
      </w:pPr>
      <w:r w:rsidRPr="0028004B">
        <w:rPr>
          <w:rFonts w:asciiTheme="majorHAnsi" w:hAnsiTheme="majorHAnsi"/>
          <w:b/>
          <w:color w:val="000000"/>
          <w:sz w:val="28"/>
          <w:szCs w:val="28"/>
        </w:rPr>
        <w:t>Ability to Delegate:</w:t>
      </w:r>
    </w:p>
    <w:p w:rsidR="00985554" w:rsidRPr="0028004B" w:rsidRDefault="00617308" w:rsidP="00985554">
      <w:pPr>
        <w:spacing w:after="0" w:line="360" w:lineRule="auto"/>
        <w:ind w:left="-90" w:right="-10"/>
        <w:rPr>
          <w:rFonts w:asciiTheme="majorHAnsi" w:hAnsiTheme="majorHAnsi"/>
          <w:b/>
          <w:color w:val="000000"/>
          <w:sz w:val="28"/>
          <w:szCs w:val="28"/>
        </w:rPr>
      </w:pPr>
      <w:r w:rsidRPr="0028004B">
        <w:rPr>
          <w:rFonts w:asciiTheme="majorHAnsi" w:hAnsiTheme="majorHAnsi"/>
          <w:color w:val="000000"/>
          <w:spacing w:val="7"/>
          <w:sz w:val="28"/>
          <w:szCs w:val="28"/>
        </w:rPr>
        <w:tab/>
      </w:r>
      <w:r w:rsidRPr="0028004B">
        <w:rPr>
          <w:rFonts w:asciiTheme="majorHAnsi" w:hAnsiTheme="majorHAnsi"/>
          <w:color w:val="000000"/>
          <w:spacing w:val="7"/>
          <w:sz w:val="28"/>
          <w:szCs w:val="28"/>
        </w:rPr>
        <w:tab/>
        <w:t xml:space="preserve">   Delegating tasks to the appropriate departments and persons </w:t>
      </w:r>
      <w:r w:rsidRPr="0028004B">
        <w:rPr>
          <w:rFonts w:asciiTheme="majorHAnsi" w:hAnsiTheme="majorHAnsi"/>
          <w:b/>
          <w:color w:val="000000"/>
          <w:sz w:val="28"/>
          <w:szCs w:val="28"/>
        </w:rPr>
        <w:t>Communication:</w:t>
      </w:r>
    </w:p>
    <w:p w:rsidR="00985554" w:rsidRPr="0028004B" w:rsidRDefault="00617308" w:rsidP="00985554">
      <w:pPr>
        <w:spacing w:after="0" w:line="360" w:lineRule="auto"/>
        <w:ind w:left="900" w:right="-10"/>
        <w:rPr>
          <w:rFonts w:asciiTheme="majorHAnsi" w:hAnsiTheme="majorHAnsi"/>
          <w:color w:val="000000"/>
          <w:spacing w:val="6"/>
          <w:sz w:val="28"/>
          <w:szCs w:val="28"/>
        </w:rPr>
      </w:pPr>
      <w:r w:rsidRPr="0028004B">
        <w:rPr>
          <w:rFonts w:asciiTheme="majorHAnsi" w:hAnsiTheme="majorHAnsi"/>
          <w:color w:val="000000"/>
          <w:spacing w:val="7"/>
          <w:sz w:val="28"/>
          <w:szCs w:val="28"/>
        </w:rPr>
        <w:t>Creating a productive work environment depend on healthy lines of communication</w:t>
      </w:r>
      <w:r w:rsidRPr="0028004B">
        <w:rPr>
          <w:rFonts w:asciiTheme="majorHAnsi" w:hAnsiTheme="majorHAnsi"/>
          <w:color w:val="000000"/>
          <w:spacing w:val="1"/>
          <w:sz w:val="28"/>
          <w:szCs w:val="28"/>
        </w:rPr>
        <w:t>.</w:t>
      </w:r>
    </w:p>
    <w:p w:rsidR="00985554" w:rsidRPr="0028004B" w:rsidRDefault="00617308" w:rsidP="00985554">
      <w:pPr>
        <w:spacing w:after="0" w:line="360" w:lineRule="auto"/>
        <w:rPr>
          <w:rFonts w:asciiTheme="majorHAnsi" w:hAnsiTheme="majorHAnsi"/>
          <w:b/>
          <w:color w:val="000000"/>
          <w:sz w:val="28"/>
          <w:szCs w:val="28"/>
        </w:rPr>
      </w:pPr>
      <w:r w:rsidRPr="0028004B">
        <w:rPr>
          <w:rFonts w:asciiTheme="majorHAnsi" w:hAnsiTheme="majorHAnsi"/>
          <w:b/>
          <w:color w:val="000000"/>
          <w:sz w:val="28"/>
          <w:szCs w:val="28"/>
        </w:rPr>
        <w:t>Sense of Humor:</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 xml:space="preserve">Encourage your team to laugh and </w:t>
      </w:r>
      <w:r w:rsidR="00AF6309" w:rsidRPr="0028004B">
        <w:rPr>
          <w:rFonts w:asciiTheme="majorHAnsi" w:hAnsiTheme="majorHAnsi"/>
          <w:color w:val="000000"/>
          <w:spacing w:val="7"/>
          <w:sz w:val="28"/>
          <w:szCs w:val="28"/>
        </w:rPr>
        <w:t>your</w:t>
      </w:r>
      <w:r w:rsidRPr="0028004B">
        <w:rPr>
          <w:rFonts w:asciiTheme="majorHAnsi" w:hAnsiTheme="majorHAnsi"/>
          <w:color w:val="000000"/>
          <w:spacing w:val="7"/>
          <w:sz w:val="28"/>
          <w:szCs w:val="28"/>
        </w:rPr>
        <w:t xml:space="preserve"> work</w:t>
      </w:r>
      <w:r w:rsidR="00AF6309" w:rsidRPr="0028004B">
        <w:rPr>
          <w:rFonts w:asciiTheme="majorHAnsi" w:hAnsiTheme="majorHAnsi"/>
          <w:color w:val="000000"/>
          <w:spacing w:val="7"/>
          <w:sz w:val="28"/>
          <w:szCs w:val="28"/>
        </w:rPr>
        <w:t>ing</w:t>
      </w:r>
      <w:r w:rsidRPr="0028004B">
        <w:rPr>
          <w:rFonts w:asciiTheme="majorHAnsi" w:hAnsiTheme="majorHAnsi"/>
          <w:color w:val="000000"/>
          <w:spacing w:val="7"/>
          <w:sz w:val="28"/>
          <w:szCs w:val="28"/>
        </w:rPr>
        <w:t xml:space="preserve"> environment will become a happy and healthy space,</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Honesty:</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If you make honest and ethical behavior a key value, your team will follow suit.</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Creativity:</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As a leader, it’s important to learn to think outside the box and to choose the best of choices</w:t>
      </w: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Intuition:</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Everything is uncertain, and the higher the risk and the higher the pressure. That is where your natural Intuition has to kick in.</w:t>
      </w:r>
    </w:p>
    <w:p w:rsidR="00985554" w:rsidRPr="0028004B" w:rsidRDefault="00985554" w:rsidP="00985554">
      <w:pPr>
        <w:spacing w:after="0" w:line="360" w:lineRule="auto"/>
        <w:ind w:left="90"/>
        <w:rPr>
          <w:rFonts w:asciiTheme="majorHAnsi" w:hAnsiTheme="majorHAnsi"/>
          <w:b/>
          <w:color w:val="000000"/>
          <w:sz w:val="28"/>
          <w:szCs w:val="28"/>
        </w:rPr>
      </w:pPr>
    </w:p>
    <w:p w:rsidR="00985554" w:rsidRPr="0028004B" w:rsidRDefault="00985554" w:rsidP="00985554">
      <w:pPr>
        <w:spacing w:after="0" w:line="360" w:lineRule="auto"/>
        <w:ind w:left="90"/>
        <w:rPr>
          <w:rFonts w:asciiTheme="majorHAnsi" w:hAnsiTheme="majorHAnsi"/>
          <w:b/>
          <w:color w:val="000000"/>
          <w:sz w:val="28"/>
          <w:szCs w:val="28"/>
        </w:rPr>
      </w:pPr>
    </w:p>
    <w:p w:rsidR="00EE2342" w:rsidRDefault="00EE2342" w:rsidP="00985554">
      <w:pPr>
        <w:spacing w:after="0" w:line="360" w:lineRule="auto"/>
        <w:ind w:left="90"/>
        <w:rPr>
          <w:rFonts w:asciiTheme="majorHAnsi" w:hAnsiTheme="majorHAnsi"/>
          <w:b/>
          <w:color w:val="000000"/>
          <w:sz w:val="28"/>
          <w:szCs w:val="28"/>
        </w:rPr>
      </w:pPr>
    </w:p>
    <w:p w:rsidR="00985554" w:rsidRPr="0028004B" w:rsidRDefault="00617308" w:rsidP="00985554">
      <w:pPr>
        <w:spacing w:after="0" w:line="360" w:lineRule="auto"/>
        <w:ind w:left="90"/>
        <w:rPr>
          <w:rFonts w:asciiTheme="majorHAnsi" w:hAnsiTheme="majorHAnsi"/>
          <w:b/>
          <w:color w:val="000000"/>
          <w:sz w:val="28"/>
          <w:szCs w:val="28"/>
        </w:rPr>
      </w:pPr>
      <w:r w:rsidRPr="0028004B">
        <w:rPr>
          <w:rFonts w:asciiTheme="majorHAnsi" w:hAnsiTheme="majorHAnsi"/>
          <w:b/>
          <w:color w:val="000000"/>
          <w:sz w:val="28"/>
          <w:szCs w:val="28"/>
        </w:rPr>
        <w:t>Professionalism</w:t>
      </w:r>
    </w:p>
    <w:p w:rsidR="00985554" w:rsidRPr="0028004B" w:rsidRDefault="00617308" w:rsidP="00985554">
      <w:pPr>
        <w:spacing w:after="0" w:line="360" w:lineRule="auto"/>
        <w:ind w:left="900" w:right="-10"/>
        <w:rPr>
          <w:rFonts w:asciiTheme="majorHAnsi" w:hAnsiTheme="majorHAnsi"/>
          <w:color w:val="000000"/>
          <w:spacing w:val="7"/>
          <w:sz w:val="28"/>
          <w:szCs w:val="28"/>
        </w:rPr>
      </w:pPr>
      <w:r w:rsidRPr="0028004B">
        <w:rPr>
          <w:rFonts w:asciiTheme="majorHAnsi" w:hAnsiTheme="majorHAnsi"/>
          <w:color w:val="000000"/>
          <w:spacing w:val="7"/>
          <w:sz w:val="28"/>
          <w:szCs w:val="28"/>
        </w:rPr>
        <w:t>A profession is a vocation founded upon specialized educational training, the purpose of which is to supply objective counsel and service to others, for a direct and definite compensation</w:t>
      </w:r>
    </w:p>
    <w:p w:rsidR="00985554" w:rsidRPr="0028004B" w:rsidRDefault="00617308" w:rsidP="00985554">
      <w:pPr>
        <w:spacing w:after="0" w:line="360" w:lineRule="auto"/>
        <w:rPr>
          <w:rFonts w:asciiTheme="majorHAnsi" w:hAnsiTheme="majorHAnsi"/>
          <w:b/>
          <w:color w:val="000000"/>
          <w:spacing w:val="-5"/>
          <w:sz w:val="28"/>
          <w:szCs w:val="28"/>
        </w:rPr>
      </w:pPr>
      <w:r w:rsidRPr="0028004B">
        <w:rPr>
          <w:rFonts w:asciiTheme="majorHAnsi" w:hAnsiTheme="majorHAnsi"/>
          <w:b/>
          <w:color w:val="000000"/>
          <w:spacing w:val="-5"/>
          <w:sz w:val="28"/>
          <w:szCs w:val="28"/>
        </w:rPr>
        <w:t xml:space="preserve">Attributes </w:t>
      </w:r>
      <w:r w:rsidRPr="0028004B">
        <w:rPr>
          <w:rFonts w:asciiTheme="majorHAnsi" w:hAnsiTheme="majorHAnsi"/>
          <w:color w:val="000000"/>
          <w:spacing w:val="-5"/>
          <w:sz w:val="28"/>
          <w:szCs w:val="28"/>
        </w:rPr>
        <w:t xml:space="preserve">of a </w:t>
      </w:r>
      <w:r w:rsidRPr="0028004B">
        <w:rPr>
          <w:rFonts w:asciiTheme="majorHAnsi" w:hAnsiTheme="majorHAnsi"/>
          <w:b/>
          <w:color w:val="000000"/>
          <w:spacing w:val="-5"/>
          <w:sz w:val="28"/>
          <w:szCs w:val="28"/>
        </w:rPr>
        <w:t>profession</w:t>
      </w:r>
    </w:p>
    <w:p w:rsidR="00985554" w:rsidRPr="0028004B" w:rsidRDefault="00617308" w:rsidP="00985554">
      <w:pPr>
        <w:numPr>
          <w:ilvl w:val="0"/>
          <w:numId w:val="9"/>
        </w:numPr>
        <w:tabs>
          <w:tab w:val="clear" w:pos="216"/>
        </w:tabs>
        <w:spacing w:after="0" w:line="360" w:lineRule="auto"/>
        <w:ind w:left="1170" w:hanging="540"/>
        <w:jc w:val="both"/>
        <w:rPr>
          <w:rFonts w:asciiTheme="majorHAnsi" w:hAnsiTheme="majorHAnsi"/>
          <w:color w:val="000000"/>
          <w:spacing w:val="1"/>
          <w:sz w:val="28"/>
          <w:szCs w:val="28"/>
        </w:rPr>
      </w:pPr>
      <w:r w:rsidRPr="0028004B">
        <w:rPr>
          <w:rFonts w:asciiTheme="majorHAnsi" w:hAnsiTheme="majorHAnsi"/>
          <w:color w:val="000000"/>
          <w:spacing w:val="1"/>
          <w:sz w:val="28"/>
          <w:szCs w:val="28"/>
        </w:rPr>
        <w:t xml:space="preserve">The work requires sophisticated skills, the use of judgment, and the </w:t>
      </w:r>
      <w:r w:rsidRPr="0028004B">
        <w:rPr>
          <w:rFonts w:asciiTheme="majorHAnsi" w:hAnsiTheme="majorHAnsi"/>
          <w:color w:val="000000"/>
          <w:spacing w:val="10"/>
          <w:sz w:val="28"/>
          <w:szCs w:val="28"/>
        </w:rPr>
        <w:t xml:space="preserve">exercise of discretion. </w:t>
      </w:r>
      <w:r w:rsidR="00AF6309" w:rsidRPr="0028004B">
        <w:rPr>
          <w:rFonts w:asciiTheme="majorHAnsi" w:hAnsiTheme="majorHAnsi"/>
          <w:color w:val="000000"/>
          <w:spacing w:val="10"/>
          <w:sz w:val="28"/>
          <w:szCs w:val="28"/>
        </w:rPr>
        <w:t>T</w:t>
      </w:r>
      <w:r w:rsidRPr="0028004B">
        <w:rPr>
          <w:rFonts w:asciiTheme="majorHAnsi" w:hAnsiTheme="majorHAnsi"/>
          <w:color w:val="000000"/>
          <w:spacing w:val="10"/>
          <w:sz w:val="28"/>
          <w:szCs w:val="28"/>
        </w:rPr>
        <w:t xml:space="preserve">he work </w:t>
      </w:r>
      <w:r w:rsidR="00AF6309" w:rsidRPr="0028004B">
        <w:rPr>
          <w:rFonts w:asciiTheme="majorHAnsi" w:hAnsiTheme="majorHAnsi"/>
          <w:color w:val="000000"/>
          <w:spacing w:val="10"/>
          <w:sz w:val="28"/>
          <w:szCs w:val="28"/>
        </w:rPr>
        <w:t>i</w:t>
      </w:r>
      <w:r w:rsidRPr="0028004B">
        <w:rPr>
          <w:rFonts w:asciiTheme="majorHAnsi" w:hAnsiTheme="majorHAnsi"/>
          <w:color w:val="000000"/>
          <w:spacing w:val="10"/>
          <w:sz w:val="28"/>
          <w:szCs w:val="28"/>
        </w:rPr>
        <w:t xml:space="preserve">s not routine and is not </w:t>
      </w:r>
      <w:r w:rsidRPr="0028004B">
        <w:rPr>
          <w:rFonts w:asciiTheme="majorHAnsi" w:hAnsiTheme="majorHAnsi"/>
          <w:color w:val="000000"/>
          <w:spacing w:val="1"/>
          <w:sz w:val="28"/>
          <w:szCs w:val="28"/>
        </w:rPr>
        <w:t>capable of being mechanized;</w:t>
      </w:r>
    </w:p>
    <w:p w:rsidR="00985554" w:rsidRPr="0028004B" w:rsidRDefault="00617308" w:rsidP="00985554">
      <w:pPr>
        <w:numPr>
          <w:ilvl w:val="0"/>
          <w:numId w:val="9"/>
        </w:numPr>
        <w:tabs>
          <w:tab w:val="clear" w:pos="216"/>
        </w:tabs>
        <w:spacing w:after="0" w:line="360" w:lineRule="auto"/>
        <w:ind w:left="1170" w:hanging="540"/>
        <w:rPr>
          <w:rFonts w:asciiTheme="majorHAnsi" w:hAnsiTheme="majorHAnsi"/>
          <w:color w:val="000000"/>
          <w:spacing w:val="6"/>
          <w:sz w:val="28"/>
          <w:szCs w:val="28"/>
        </w:rPr>
      </w:pPr>
      <w:r w:rsidRPr="0028004B">
        <w:rPr>
          <w:rFonts w:asciiTheme="majorHAnsi" w:hAnsiTheme="majorHAnsi"/>
          <w:color w:val="000000"/>
          <w:spacing w:val="6"/>
          <w:sz w:val="28"/>
          <w:szCs w:val="28"/>
        </w:rPr>
        <w:t xml:space="preserve">Membership in the profession requires extensive formal education, </w:t>
      </w:r>
      <w:r w:rsidRPr="0028004B">
        <w:rPr>
          <w:rFonts w:asciiTheme="majorHAnsi" w:hAnsiTheme="majorHAnsi"/>
          <w:color w:val="000000"/>
          <w:spacing w:val="3"/>
          <w:sz w:val="28"/>
          <w:szCs w:val="28"/>
        </w:rPr>
        <w:t>not simply practical training or apprenticeship</w:t>
      </w:r>
      <w:r w:rsidR="00AF6309" w:rsidRPr="0028004B">
        <w:rPr>
          <w:rFonts w:asciiTheme="majorHAnsi" w:hAnsiTheme="majorHAnsi"/>
          <w:color w:val="000000"/>
          <w:spacing w:val="3"/>
          <w:sz w:val="28"/>
          <w:szCs w:val="28"/>
        </w:rPr>
        <w:t>.</w:t>
      </w:r>
    </w:p>
    <w:p w:rsidR="00985554" w:rsidRPr="0028004B" w:rsidRDefault="00617308" w:rsidP="00985554">
      <w:pPr>
        <w:numPr>
          <w:ilvl w:val="0"/>
          <w:numId w:val="9"/>
        </w:numPr>
        <w:tabs>
          <w:tab w:val="clear" w:pos="216"/>
        </w:tabs>
        <w:spacing w:after="0" w:line="360" w:lineRule="auto"/>
        <w:ind w:left="1170" w:hanging="540"/>
        <w:jc w:val="both"/>
        <w:rPr>
          <w:rFonts w:asciiTheme="majorHAnsi" w:hAnsiTheme="majorHAnsi"/>
          <w:color w:val="000000"/>
          <w:spacing w:val="3"/>
          <w:sz w:val="28"/>
          <w:szCs w:val="28"/>
        </w:rPr>
      </w:pPr>
      <w:r w:rsidRPr="0028004B">
        <w:rPr>
          <w:rFonts w:asciiTheme="majorHAnsi" w:hAnsiTheme="majorHAnsi"/>
          <w:color w:val="000000"/>
          <w:spacing w:val="14"/>
          <w:sz w:val="28"/>
          <w:szCs w:val="28"/>
        </w:rPr>
        <w:t xml:space="preserve">The public allows special societies or organizations that are </w:t>
      </w:r>
      <w:r w:rsidRPr="0028004B">
        <w:rPr>
          <w:rFonts w:asciiTheme="majorHAnsi" w:hAnsiTheme="majorHAnsi"/>
          <w:color w:val="000000"/>
          <w:spacing w:val="12"/>
          <w:sz w:val="28"/>
          <w:szCs w:val="28"/>
        </w:rPr>
        <w:t xml:space="preserve">controlled by members of the profession to set standards for </w:t>
      </w:r>
      <w:r w:rsidRPr="0028004B">
        <w:rPr>
          <w:rFonts w:asciiTheme="majorHAnsi" w:hAnsiTheme="majorHAnsi"/>
          <w:color w:val="000000"/>
          <w:spacing w:val="14"/>
          <w:sz w:val="28"/>
          <w:szCs w:val="28"/>
        </w:rPr>
        <w:t xml:space="preserve">admission to the profession, to set standards of conduct for </w:t>
      </w:r>
      <w:r w:rsidRPr="0028004B">
        <w:rPr>
          <w:rFonts w:asciiTheme="majorHAnsi" w:hAnsiTheme="majorHAnsi"/>
          <w:color w:val="000000"/>
          <w:spacing w:val="3"/>
          <w:sz w:val="28"/>
          <w:szCs w:val="28"/>
        </w:rPr>
        <w:t>members, and to enforce these standards</w:t>
      </w:r>
      <w:r w:rsidR="00AF6309" w:rsidRPr="0028004B">
        <w:rPr>
          <w:rFonts w:asciiTheme="majorHAnsi" w:hAnsiTheme="majorHAnsi"/>
          <w:color w:val="000000"/>
          <w:spacing w:val="3"/>
          <w:sz w:val="28"/>
          <w:szCs w:val="28"/>
        </w:rPr>
        <w:t xml:space="preserve"> one should follow s</w:t>
      </w:r>
      <w:r w:rsidRPr="0028004B">
        <w:rPr>
          <w:rFonts w:asciiTheme="majorHAnsi" w:hAnsiTheme="majorHAnsi"/>
          <w:color w:val="000000"/>
          <w:spacing w:val="3"/>
          <w:sz w:val="28"/>
          <w:szCs w:val="28"/>
        </w:rPr>
        <w:t>ignificant public good results from the practice of the profession</w:t>
      </w:r>
    </w:p>
    <w:p w:rsidR="00985554" w:rsidRPr="0028004B" w:rsidRDefault="00617308" w:rsidP="00985554">
      <w:pPr>
        <w:spacing w:after="0" w:line="360" w:lineRule="auto"/>
        <w:rPr>
          <w:rFonts w:asciiTheme="majorHAnsi" w:hAnsiTheme="majorHAnsi"/>
          <w:b/>
          <w:color w:val="000000"/>
          <w:spacing w:val="-8"/>
          <w:sz w:val="28"/>
          <w:szCs w:val="28"/>
        </w:rPr>
      </w:pPr>
      <w:r w:rsidRPr="0028004B">
        <w:rPr>
          <w:rFonts w:asciiTheme="majorHAnsi" w:hAnsiTheme="majorHAnsi"/>
          <w:b/>
          <w:color w:val="000000"/>
          <w:spacing w:val="-8"/>
          <w:sz w:val="28"/>
          <w:szCs w:val="28"/>
        </w:rPr>
        <w:t>Engineering as a profession</w:t>
      </w:r>
    </w:p>
    <w:p w:rsidR="00985554" w:rsidRPr="0028004B" w:rsidRDefault="00617308" w:rsidP="00985554">
      <w:pPr>
        <w:spacing w:after="0" w:line="360" w:lineRule="auto"/>
        <w:rPr>
          <w:rFonts w:asciiTheme="majorHAnsi" w:hAnsiTheme="majorHAnsi"/>
          <w:b/>
          <w:color w:val="000000"/>
          <w:spacing w:val="6"/>
          <w:sz w:val="28"/>
          <w:szCs w:val="28"/>
        </w:rPr>
      </w:pPr>
      <w:r w:rsidRPr="0028004B">
        <w:rPr>
          <w:rFonts w:asciiTheme="majorHAnsi" w:hAnsiTheme="majorHAnsi"/>
          <w:b/>
          <w:color w:val="000000"/>
          <w:spacing w:val="6"/>
          <w:sz w:val="28"/>
          <w:szCs w:val="28"/>
        </w:rPr>
        <w:t xml:space="preserve">Skill set: </w:t>
      </w:r>
      <w:r w:rsidRPr="0028004B">
        <w:rPr>
          <w:rFonts w:asciiTheme="majorHAnsi" w:hAnsiTheme="majorHAnsi"/>
          <w:color w:val="000000"/>
          <w:spacing w:val="6"/>
          <w:sz w:val="28"/>
          <w:szCs w:val="28"/>
        </w:rPr>
        <w:t xml:space="preserve">Engineering requires educational qualifications and extensive </w:t>
      </w:r>
      <w:r w:rsidRPr="0028004B">
        <w:rPr>
          <w:rFonts w:asciiTheme="majorHAnsi" w:hAnsiTheme="majorHAnsi"/>
          <w:color w:val="000000"/>
          <w:spacing w:val="3"/>
          <w:sz w:val="28"/>
          <w:szCs w:val="28"/>
        </w:rPr>
        <w:t>and sophisticated skills.</w:t>
      </w:r>
    </w:p>
    <w:p w:rsidR="00985554" w:rsidRPr="0028004B" w:rsidRDefault="00617308" w:rsidP="00985554">
      <w:pPr>
        <w:spacing w:after="0" w:line="360" w:lineRule="auto"/>
        <w:rPr>
          <w:rFonts w:asciiTheme="majorHAnsi" w:hAnsiTheme="majorHAnsi"/>
          <w:color w:val="000000"/>
          <w:spacing w:val="6"/>
          <w:sz w:val="28"/>
          <w:szCs w:val="28"/>
        </w:rPr>
      </w:pPr>
      <w:r w:rsidRPr="0028004B">
        <w:rPr>
          <w:rFonts w:asciiTheme="majorHAnsi" w:hAnsiTheme="majorHAnsi"/>
          <w:b/>
          <w:color w:val="000000"/>
          <w:sz w:val="28"/>
          <w:szCs w:val="28"/>
        </w:rPr>
        <w:t xml:space="preserve">Judgment: </w:t>
      </w:r>
      <w:r w:rsidRPr="0028004B">
        <w:rPr>
          <w:rFonts w:asciiTheme="majorHAnsi" w:hAnsiTheme="majorHAnsi"/>
          <w:color w:val="000000"/>
          <w:spacing w:val="6"/>
          <w:sz w:val="28"/>
          <w:szCs w:val="28"/>
        </w:rPr>
        <w:t>The essence of Engineering design: how to use the available materials, components, devices, etc. to reach a specified objective</w:t>
      </w:r>
    </w:p>
    <w:p w:rsidR="00985554" w:rsidRPr="0028004B" w:rsidRDefault="00617308" w:rsidP="00985554">
      <w:pPr>
        <w:spacing w:after="0" w:line="360" w:lineRule="auto"/>
        <w:rPr>
          <w:rFonts w:asciiTheme="majorHAnsi" w:hAnsiTheme="majorHAnsi"/>
          <w:color w:val="000000"/>
          <w:spacing w:val="6"/>
          <w:sz w:val="28"/>
          <w:szCs w:val="28"/>
        </w:rPr>
      </w:pPr>
      <w:r w:rsidRPr="0028004B">
        <w:rPr>
          <w:rFonts w:asciiTheme="majorHAnsi" w:hAnsiTheme="majorHAnsi"/>
          <w:b/>
          <w:color w:val="000000"/>
          <w:sz w:val="28"/>
          <w:szCs w:val="28"/>
        </w:rPr>
        <w:t>Discretion:</w:t>
      </w:r>
      <w:r w:rsidRPr="0028004B">
        <w:rPr>
          <w:rFonts w:asciiTheme="majorHAnsi" w:hAnsiTheme="majorHAnsi"/>
          <w:color w:val="000000"/>
          <w:spacing w:val="6"/>
          <w:sz w:val="28"/>
          <w:szCs w:val="28"/>
        </w:rPr>
        <w:t xml:space="preserve"> Engineers are required to keep their employers’ or clients’ </w:t>
      </w:r>
      <w:r w:rsidR="00AF6309" w:rsidRPr="0028004B">
        <w:rPr>
          <w:rFonts w:asciiTheme="majorHAnsi" w:hAnsiTheme="majorHAnsi"/>
          <w:color w:val="000000"/>
          <w:spacing w:val="6"/>
          <w:sz w:val="28"/>
          <w:szCs w:val="28"/>
        </w:rPr>
        <w:t>i</w:t>
      </w:r>
      <w:r w:rsidRPr="0028004B">
        <w:rPr>
          <w:rFonts w:asciiTheme="majorHAnsi" w:hAnsiTheme="majorHAnsi"/>
          <w:color w:val="000000"/>
          <w:spacing w:val="6"/>
          <w:sz w:val="28"/>
          <w:szCs w:val="28"/>
        </w:rPr>
        <w:t xml:space="preserve">ntellectual property and business </w:t>
      </w:r>
      <w:r w:rsidR="00AF6309" w:rsidRPr="0028004B">
        <w:rPr>
          <w:rFonts w:asciiTheme="majorHAnsi" w:hAnsiTheme="majorHAnsi"/>
          <w:color w:val="000000"/>
          <w:spacing w:val="6"/>
          <w:sz w:val="28"/>
          <w:szCs w:val="28"/>
        </w:rPr>
        <w:t>i</w:t>
      </w:r>
      <w:r w:rsidRPr="0028004B">
        <w:rPr>
          <w:rFonts w:asciiTheme="majorHAnsi" w:hAnsiTheme="majorHAnsi"/>
          <w:color w:val="000000"/>
          <w:spacing w:val="6"/>
          <w:sz w:val="28"/>
          <w:szCs w:val="28"/>
        </w:rPr>
        <w:t>nformation confidential</w:t>
      </w:r>
    </w:p>
    <w:p w:rsidR="00985554" w:rsidRPr="0028004B" w:rsidRDefault="00617308" w:rsidP="00985554">
      <w:pPr>
        <w:spacing w:after="0" w:line="360" w:lineRule="auto"/>
        <w:rPr>
          <w:rFonts w:asciiTheme="majorHAnsi" w:hAnsiTheme="majorHAnsi"/>
          <w:b/>
          <w:color w:val="000000"/>
          <w:spacing w:val="6"/>
          <w:sz w:val="28"/>
          <w:szCs w:val="28"/>
        </w:rPr>
      </w:pPr>
      <w:r w:rsidRPr="0028004B">
        <w:rPr>
          <w:rFonts w:asciiTheme="majorHAnsi" w:hAnsiTheme="majorHAnsi"/>
          <w:b/>
          <w:color w:val="000000"/>
          <w:spacing w:val="6"/>
          <w:sz w:val="28"/>
          <w:szCs w:val="28"/>
        </w:rPr>
        <w:t xml:space="preserve">Safety: </w:t>
      </w:r>
      <w:r w:rsidRPr="0028004B">
        <w:rPr>
          <w:rFonts w:asciiTheme="majorHAnsi" w:hAnsiTheme="majorHAnsi"/>
          <w:color w:val="000000"/>
          <w:spacing w:val="6"/>
          <w:sz w:val="28"/>
          <w:szCs w:val="28"/>
        </w:rPr>
        <w:t xml:space="preserve">Primary concern of any engineer </w:t>
      </w:r>
      <w:r w:rsidR="00AF6309" w:rsidRPr="0028004B">
        <w:rPr>
          <w:rFonts w:asciiTheme="majorHAnsi" w:hAnsiTheme="majorHAnsi"/>
          <w:color w:val="000000"/>
          <w:spacing w:val="6"/>
          <w:sz w:val="28"/>
          <w:szCs w:val="28"/>
        </w:rPr>
        <w:t>is</w:t>
      </w:r>
      <w:r w:rsidRPr="0028004B">
        <w:rPr>
          <w:rFonts w:asciiTheme="majorHAnsi" w:hAnsiTheme="majorHAnsi"/>
          <w:color w:val="000000"/>
          <w:spacing w:val="6"/>
          <w:sz w:val="28"/>
          <w:szCs w:val="28"/>
        </w:rPr>
        <w:t xml:space="preserve"> the safety of the public that </w:t>
      </w:r>
      <w:r w:rsidRPr="0028004B">
        <w:rPr>
          <w:rFonts w:asciiTheme="majorHAnsi" w:hAnsiTheme="majorHAnsi"/>
          <w:color w:val="000000"/>
          <w:spacing w:val="3"/>
          <w:sz w:val="28"/>
          <w:szCs w:val="28"/>
        </w:rPr>
        <w:t>will use the products and devices he designs.</w:t>
      </w:r>
    </w:p>
    <w:p w:rsidR="00985554" w:rsidRPr="0028004B" w:rsidRDefault="00617308" w:rsidP="00AF6309">
      <w:pPr>
        <w:spacing w:after="0" w:line="360" w:lineRule="auto"/>
        <w:rPr>
          <w:rFonts w:asciiTheme="majorHAnsi" w:hAnsiTheme="majorHAnsi"/>
          <w:color w:val="000000"/>
          <w:spacing w:val="15"/>
          <w:sz w:val="28"/>
          <w:szCs w:val="28"/>
        </w:rPr>
      </w:pPr>
      <w:r w:rsidRPr="0028004B">
        <w:rPr>
          <w:rFonts w:asciiTheme="majorHAnsi" w:hAnsiTheme="majorHAnsi"/>
          <w:b/>
          <w:color w:val="000000"/>
          <w:spacing w:val="15"/>
          <w:sz w:val="28"/>
          <w:szCs w:val="28"/>
        </w:rPr>
        <w:lastRenderedPageBreak/>
        <w:t>Responsibility:</w:t>
      </w:r>
      <w:r w:rsidRPr="0028004B">
        <w:rPr>
          <w:rFonts w:asciiTheme="majorHAnsi" w:hAnsiTheme="majorHAnsi"/>
          <w:color w:val="000000"/>
          <w:spacing w:val="15"/>
          <w:sz w:val="28"/>
          <w:szCs w:val="28"/>
        </w:rPr>
        <w:t xml:space="preserve"> The work of engineers serves the public good by </w:t>
      </w:r>
      <w:r w:rsidRPr="0028004B">
        <w:rPr>
          <w:rFonts w:asciiTheme="majorHAnsi" w:hAnsiTheme="majorHAnsi"/>
          <w:color w:val="000000"/>
          <w:spacing w:val="3"/>
          <w:sz w:val="28"/>
          <w:szCs w:val="28"/>
        </w:rPr>
        <w:t>delivering Goods and services</w:t>
      </w:r>
    </w:p>
    <w:p w:rsidR="00985554" w:rsidRPr="0028004B" w:rsidRDefault="00617308" w:rsidP="00985554">
      <w:pPr>
        <w:spacing w:after="0" w:line="360" w:lineRule="auto"/>
        <w:rPr>
          <w:rFonts w:asciiTheme="majorHAnsi" w:hAnsiTheme="majorHAnsi"/>
          <w:b/>
          <w:color w:val="000000"/>
          <w:spacing w:val="15"/>
          <w:sz w:val="28"/>
          <w:szCs w:val="28"/>
        </w:rPr>
      </w:pPr>
      <w:r w:rsidRPr="0028004B">
        <w:rPr>
          <w:rFonts w:asciiTheme="majorHAnsi" w:hAnsiTheme="majorHAnsi"/>
          <w:b/>
          <w:color w:val="000000"/>
          <w:spacing w:val="15"/>
          <w:sz w:val="28"/>
          <w:szCs w:val="28"/>
        </w:rPr>
        <w:t>Ethics</w:t>
      </w:r>
    </w:p>
    <w:p w:rsidR="00985554" w:rsidRPr="0028004B" w:rsidRDefault="00617308" w:rsidP="00AF6309">
      <w:pPr>
        <w:spacing w:after="0" w:line="360" w:lineRule="auto"/>
        <w:jc w:val="both"/>
        <w:rPr>
          <w:rFonts w:asciiTheme="majorHAnsi" w:hAnsiTheme="majorHAnsi"/>
          <w:color w:val="000000"/>
          <w:spacing w:val="2"/>
          <w:sz w:val="28"/>
          <w:szCs w:val="28"/>
        </w:rPr>
      </w:pPr>
      <w:r w:rsidRPr="0028004B">
        <w:rPr>
          <w:rFonts w:asciiTheme="majorHAnsi" w:hAnsiTheme="majorHAnsi"/>
          <w:color w:val="000000"/>
          <w:spacing w:val="10"/>
          <w:sz w:val="28"/>
          <w:szCs w:val="28"/>
        </w:rPr>
        <w:t xml:space="preserve">Ethics, also known as moral philosophy, is a branch of philosophy that </w:t>
      </w:r>
      <w:r w:rsidRPr="0028004B">
        <w:rPr>
          <w:rFonts w:asciiTheme="majorHAnsi" w:hAnsiTheme="majorHAnsi"/>
          <w:color w:val="000000"/>
          <w:spacing w:val="9"/>
          <w:sz w:val="28"/>
          <w:szCs w:val="28"/>
        </w:rPr>
        <w:t xml:space="preserve">involves systematizing, defending and recommending concepts of right </w:t>
      </w:r>
      <w:r w:rsidRPr="0028004B">
        <w:rPr>
          <w:rFonts w:asciiTheme="majorHAnsi" w:hAnsiTheme="majorHAnsi"/>
          <w:color w:val="000000"/>
          <w:spacing w:val="11"/>
          <w:sz w:val="28"/>
          <w:szCs w:val="28"/>
        </w:rPr>
        <w:t>and wrong conduct. The term comes from the Greek word ethos, which</w:t>
      </w:r>
      <w:r w:rsidRPr="0028004B">
        <w:rPr>
          <w:rFonts w:asciiTheme="majorHAnsi" w:hAnsiTheme="majorHAnsi"/>
          <w:color w:val="000000"/>
          <w:spacing w:val="2"/>
          <w:sz w:val="28"/>
          <w:szCs w:val="28"/>
        </w:rPr>
        <w:t xml:space="preserve"> means "character".</w:t>
      </w:r>
    </w:p>
    <w:p w:rsidR="00985554" w:rsidRPr="0028004B" w:rsidRDefault="00617308" w:rsidP="00985554">
      <w:pPr>
        <w:spacing w:after="0" w:line="360" w:lineRule="auto"/>
        <w:rPr>
          <w:rFonts w:asciiTheme="majorHAnsi" w:hAnsiTheme="majorHAnsi"/>
          <w:b/>
          <w:color w:val="000000"/>
          <w:spacing w:val="10"/>
          <w:sz w:val="28"/>
          <w:szCs w:val="28"/>
        </w:rPr>
      </w:pPr>
      <w:r w:rsidRPr="0028004B">
        <w:rPr>
          <w:rFonts w:asciiTheme="majorHAnsi" w:hAnsiTheme="majorHAnsi"/>
          <w:b/>
          <w:color w:val="000000"/>
          <w:spacing w:val="10"/>
          <w:sz w:val="28"/>
          <w:szCs w:val="28"/>
        </w:rPr>
        <w:t>Ethics - Areas of study</w:t>
      </w:r>
    </w:p>
    <w:p w:rsidR="00985554" w:rsidRPr="0028004B" w:rsidRDefault="00617308" w:rsidP="00985554">
      <w:pPr>
        <w:spacing w:line="360" w:lineRule="auto"/>
        <w:jc w:val="both"/>
        <w:rPr>
          <w:rFonts w:asciiTheme="majorHAnsi" w:hAnsiTheme="majorHAnsi"/>
          <w:color w:val="000000"/>
          <w:spacing w:val="10"/>
          <w:sz w:val="28"/>
          <w:szCs w:val="28"/>
        </w:rPr>
      </w:pPr>
      <w:r w:rsidRPr="0028004B">
        <w:rPr>
          <w:rFonts w:asciiTheme="majorHAnsi" w:hAnsiTheme="majorHAnsi"/>
          <w:b/>
          <w:color w:val="000000"/>
          <w:spacing w:val="22"/>
          <w:sz w:val="28"/>
          <w:szCs w:val="28"/>
        </w:rPr>
        <w:t>Meta-ethics:</w:t>
      </w:r>
      <w:r w:rsidRPr="0028004B">
        <w:rPr>
          <w:rFonts w:asciiTheme="majorHAnsi" w:hAnsiTheme="majorHAnsi"/>
          <w:color w:val="000000"/>
          <w:spacing w:val="22"/>
          <w:sz w:val="28"/>
          <w:szCs w:val="28"/>
        </w:rPr>
        <w:t xml:space="preserve"> </w:t>
      </w:r>
      <w:r w:rsidRPr="0028004B">
        <w:rPr>
          <w:rFonts w:asciiTheme="majorHAnsi" w:hAnsiTheme="majorHAnsi"/>
          <w:color w:val="000000"/>
          <w:spacing w:val="10"/>
          <w:sz w:val="28"/>
          <w:szCs w:val="28"/>
        </w:rPr>
        <w:t xml:space="preserve">The theoretical meaning and reference of moral propositions and how their truth values (if any) may be determined </w:t>
      </w:r>
    </w:p>
    <w:p w:rsidR="00985554" w:rsidRPr="0028004B" w:rsidRDefault="00617308" w:rsidP="00985554">
      <w:pPr>
        <w:spacing w:after="0" w:line="360" w:lineRule="auto"/>
        <w:jc w:val="both"/>
        <w:rPr>
          <w:rFonts w:asciiTheme="majorHAnsi" w:hAnsiTheme="majorHAnsi"/>
          <w:color w:val="000000"/>
          <w:spacing w:val="-3"/>
          <w:sz w:val="28"/>
          <w:szCs w:val="28"/>
        </w:rPr>
      </w:pPr>
      <w:r w:rsidRPr="0028004B">
        <w:rPr>
          <w:rFonts w:asciiTheme="majorHAnsi" w:hAnsiTheme="majorHAnsi"/>
          <w:b/>
          <w:color w:val="000000"/>
          <w:spacing w:val="3"/>
          <w:sz w:val="28"/>
          <w:szCs w:val="28"/>
        </w:rPr>
        <w:t xml:space="preserve">Normative ethics: </w:t>
      </w:r>
      <w:r w:rsidRPr="0028004B">
        <w:rPr>
          <w:rFonts w:asciiTheme="majorHAnsi" w:hAnsiTheme="majorHAnsi"/>
          <w:color w:val="000000"/>
          <w:spacing w:val="3"/>
          <w:sz w:val="28"/>
          <w:szCs w:val="28"/>
        </w:rPr>
        <w:t>The practical means of determining a moral course of</w:t>
      </w:r>
      <w:r w:rsidR="00AF6309" w:rsidRPr="0028004B">
        <w:rPr>
          <w:rFonts w:asciiTheme="majorHAnsi" w:hAnsiTheme="majorHAnsi"/>
          <w:color w:val="000000"/>
          <w:spacing w:val="3"/>
          <w:sz w:val="28"/>
          <w:szCs w:val="28"/>
        </w:rPr>
        <w:t xml:space="preserve"> </w:t>
      </w:r>
      <w:r w:rsidRPr="0028004B">
        <w:rPr>
          <w:rFonts w:asciiTheme="majorHAnsi" w:hAnsiTheme="majorHAnsi"/>
          <w:color w:val="000000"/>
          <w:spacing w:val="-3"/>
          <w:sz w:val="28"/>
          <w:szCs w:val="28"/>
        </w:rPr>
        <w:t>action</w:t>
      </w:r>
    </w:p>
    <w:p w:rsidR="00985554" w:rsidRPr="0028004B" w:rsidRDefault="00617308" w:rsidP="00985554">
      <w:pPr>
        <w:spacing w:after="0" w:line="360" w:lineRule="auto"/>
        <w:rPr>
          <w:rFonts w:asciiTheme="majorHAnsi" w:hAnsiTheme="majorHAnsi"/>
          <w:color w:val="000000"/>
          <w:spacing w:val="3"/>
          <w:sz w:val="28"/>
          <w:szCs w:val="28"/>
        </w:rPr>
      </w:pPr>
      <w:r w:rsidRPr="0028004B">
        <w:rPr>
          <w:rFonts w:asciiTheme="majorHAnsi" w:hAnsiTheme="majorHAnsi"/>
          <w:b/>
          <w:color w:val="000000"/>
          <w:spacing w:val="12"/>
          <w:sz w:val="28"/>
          <w:szCs w:val="28"/>
        </w:rPr>
        <w:t xml:space="preserve">Applied ethics: </w:t>
      </w:r>
      <w:r w:rsidRPr="0028004B">
        <w:rPr>
          <w:rFonts w:asciiTheme="majorHAnsi" w:hAnsiTheme="majorHAnsi"/>
          <w:color w:val="000000"/>
          <w:spacing w:val="3"/>
          <w:sz w:val="28"/>
          <w:szCs w:val="28"/>
        </w:rPr>
        <w:t xml:space="preserve">How moral outcomes can be achieved in </w:t>
      </w:r>
      <w:r w:rsidR="00AF6309" w:rsidRPr="0028004B">
        <w:rPr>
          <w:rFonts w:asciiTheme="majorHAnsi" w:hAnsiTheme="majorHAnsi"/>
          <w:color w:val="000000"/>
          <w:spacing w:val="3"/>
          <w:sz w:val="28"/>
          <w:szCs w:val="28"/>
        </w:rPr>
        <w:t>specific situations</w:t>
      </w:r>
    </w:p>
    <w:p w:rsidR="00985554" w:rsidRPr="0028004B" w:rsidRDefault="00617308" w:rsidP="00985554">
      <w:pPr>
        <w:spacing w:line="360" w:lineRule="auto"/>
        <w:jc w:val="both"/>
        <w:rPr>
          <w:rFonts w:asciiTheme="majorHAnsi" w:hAnsiTheme="majorHAnsi"/>
          <w:color w:val="000000"/>
          <w:spacing w:val="3"/>
          <w:sz w:val="28"/>
          <w:szCs w:val="28"/>
        </w:rPr>
      </w:pPr>
      <w:r w:rsidRPr="0028004B">
        <w:rPr>
          <w:rFonts w:asciiTheme="majorHAnsi" w:hAnsiTheme="majorHAnsi"/>
          <w:b/>
          <w:color w:val="000000"/>
          <w:spacing w:val="4"/>
          <w:sz w:val="28"/>
          <w:szCs w:val="28"/>
        </w:rPr>
        <w:t xml:space="preserve">Descriptive ethics: </w:t>
      </w:r>
      <w:r w:rsidR="00AF6309" w:rsidRPr="0028004B">
        <w:rPr>
          <w:rFonts w:asciiTheme="majorHAnsi" w:hAnsiTheme="majorHAnsi"/>
          <w:color w:val="000000"/>
          <w:spacing w:val="3"/>
          <w:sz w:val="28"/>
          <w:szCs w:val="28"/>
        </w:rPr>
        <w:t>A</w:t>
      </w:r>
      <w:r w:rsidRPr="0028004B">
        <w:rPr>
          <w:rFonts w:asciiTheme="majorHAnsi" w:hAnsiTheme="majorHAnsi"/>
          <w:color w:val="000000"/>
          <w:spacing w:val="3"/>
          <w:sz w:val="28"/>
          <w:szCs w:val="28"/>
        </w:rPr>
        <w:t xml:space="preserve">lso known as comparative ethics, is the study of people's beliefs about morality </w:t>
      </w:r>
    </w:p>
    <w:p w:rsidR="00985554" w:rsidRPr="0028004B" w:rsidRDefault="00617308" w:rsidP="00985554">
      <w:pPr>
        <w:spacing w:after="0" w:line="360" w:lineRule="auto"/>
        <w:jc w:val="both"/>
        <w:rPr>
          <w:rFonts w:asciiTheme="majorHAnsi" w:hAnsiTheme="majorHAnsi"/>
          <w:b/>
          <w:color w:val="000000"/>
          <w:spacing w:val="4"/>
          <w:sz w:val="28"/>
          <w:szCs w:val="28"/>
        </w:rPr>
      </w:pPr>
      <w:r w:rsidRPr="0028004B">
        <w:rPr>
          <w:rFonts w:asciiTheme="majorHAnsi" w:hAnsiTheme="majorHAnsi"/>
          <w:b/>
          <w:color w:val="000000"/>
          <w:spacing w:val="-4"/>
          <w:sz w:val="28"/>
          <w:szCs w:val="28"/>
        </w:rPr>
        <w:t>Ethics - Code of conduct</w:t>
      </w:r>
    </w:p>
    <w:p w:rsidR="00985554" w:rsidRPr="0028004B" w:rsidRDefault="00617308" w:rsidP="00985554">
      <w:pPr>
        <w:pStyle w:val="ListParagraph"/>
        <w:numPr>
          <w:ilvl w:val="0"/>
          <w:numId w:val="10"/>
        </w:numPr>
        <w:spacing w:after="0" w:line="360" w:lineRule="auto"/>
        <w:rPr>
          <w:rFonts w:asciiTheme="majorHAnsi" w:hAnsiTheme="majorHAnsi"/>
          <w:color w:val="000000"/>
          <w:spacing w:val="3"/>
          <w:sz w:val="28"/>
          <w:szCs w:val="28"/>
        </w:rPr>
      </w:pPr>
      <w:r w:rsidRPr="0028004B">
        <w:rPr>
          <w:rFonts w:asciiTheme="majorHAnsi" w:hAnsiTheme="majorHAnsi"/>
          <w:color w:val="000000"/>
          <w:spacing w:val="3"/>
          <w:sz w:val="28"/>
          <w:szCs w:val="28"/>
        </w:rPr>
        <w:t>Provides a framework for ethical judgment for a professional</w:t>
      </w:r>
    </w:p>
    <w:p w:rsidR="00985554" w:rsidRPr="0028004B" w:rsidRDefault="00617308" w:rsidP="00985554">
      <w:pPr>
        <w:numPr>
          <w:ilvl w:val="0"/>
          <w:numId w:val="10"/>
        </w:numPr>
        <w:tabs>
          <w:tab w:val="decimal" w:pos="576"/>
        </w:tabs>
        <w:spacing w:after="0" w:line="360" w:lineRule="auto"/>
        <w:rPr>
          <w:rFonts w:asciiTheme="majorHAnsi" w:hAnsiTheme="majorHAnsi"/>
          <w:color w:val="000000"/>
          <w:spacing w:val="3"/>
          <w:sz w:val="28"/>
          <w:szCs w:val="28"/>
        </w:rPr>
      </w:pPr>
      <w:r w:rsidRPr="0028004B">
        <w:rPr>
          <w:rFonts w:asciiTheme="majorHAnsi" w:hAnsiTheme="majorHAnsi"/>
          <w:color w:val="000000"/>
          <w:spacing w:val="3"/>
          <w:sz w:val="28"/>
          <w:szCs w:val="28"/>
        </w:rPr>
        <w:t xml:space="preserve">Expresses principles </w:t>
      </w:r>
      <w:r w:rsidR="00AF6309" w:rsidRPr="0028004B">
        <w:rPr>
          <w:rFonts w:asciiTheme="majorHAnsi" w:hAnsiTheme="majorHAnsi"/>
          <w:color w:val="000000"/>
          <w:spacing w:val="3"/>
          <w:sz w:val="28"/>
          <w:szCs w:val="28"/>
        </w:rPr>
        <w:t>i</w:t>
      </w:r>
      <w:r w:rsidRPr="0028004B">
        <w:rPr>
          <w:rFonts w:asciiTheme="majorHAnsi" w:hAnsiTheme="majorHAnsi"/>
          <w:color w:val="000000"/>
          <w:spacing w:val="3"/>
          <w:sz w:val="28"/>
          <w:szCs w:val="28"/>
        </w:rPr>
        <w:t>n a coherent, comprehensive, and accessible</w:t>
      </w:r>
      <w:r w:rsidR="00AF6309" w:rsidRPr="0028004B">
        <w:rPr>
          <w:rFonts w:asciiTheme="majorHAnsi" w:hAnsiTheme="majorHAnsi"/>
          <w:color w:val="000000"/>
          <w:spacing w:val="3"/>
          <w:sz w:val="28"/>
          <w:szCs w:val="28"/>
        </w:rPr>
        <w:t xml:space="preserve"> </w:t>
      </w:r>
      <w:r w:rsidRPr="0028004B">
        <w:rPr>
          <w:rFonts w:asciiTheme="majorHAnsi" w:hAnsiTheme="majorHAnsi"/>
          <w:color w:val="000000"/>
          <w:spacing w:val="3"/>
          <w:sz w:val="28"/>
          <w:szCs w:val="28"/>
        </w:rPr>
        <w:t>manner</w:t>
      </w:r>
    </w:p>
    <w:p w:rsidR="00985554" w:rsidRPr="0028004B" w:rsidRDefault="00617308" w:rsidP="00985554">
      <w:pPr>
        <w:numPr>
          <w:ilvl w:val="0"/>
          <w:numId w:val="10"/>
        </w:numPr>
        <w:tabs>
          <w:tab w:val="decimal" w:pos="288"/>
          <w:tab w:val="decimal" w:pos="576"/>
        </w:tabs>
        <w:spacing w:after="0" w:line="360" w:lineRule="auto"/>
        <w:rPr>
          <w:rFonts w:asciiTheme="majorHAnsi" w:hAnsiTheme="majorHAnsi"/>
          <w:color w:val="000000"/>
          <w:spacing w:val="3"/>
          <w:sz w:val="28"/>
          <w:szCs w:val="28"/>
        </w:rPr>
      </w:pPr>
      <w:r w:rsidRPr="0028004B">
        <w:rPr>
          <w:rFonts w:asciiTheme="majorHAnsi" w:hAnsiTheme="majorHAnsi"/>
          <w:color w:val="000000"/>
          <w:spacing w:val="3"/>
          <w:sz w:val="28"/>
          <w:szCs w:val="28"/>
        </w:rPr>
        <w:t>Defines the roles and responsibilities of professionals</w:t>
      </w:r>
    </w:p>
    <w:p w:rsidR="00985554" w:rsidRPr="0028004B" w:rsidRDefault="00617308" w:rsidP="00985554">
      <w:pPr>
        <w:spacing w:after="0" w:line="360" w:lineRule="auto"/>
        <w:jc w:val="both"/>
        <w:rPr>
          <w:rFonts w:asciiTheme="majorHAnsi" w:hAnsiTheme="majorHAnsi"/>
          <w:b/>
          <w:color w:val="000000"/>
          <w:spacing w:val="-4"/>
          <w:sz w:val="28"/>
          <w:szCs w:val="28"/>
        </w:rPr>
      </w:pPr>
      <w:r w:rsidRPr="0028004B">
        <w:rPr>
          <w:rFonts w:asciiTheme="majorHAnsi" w:hAnsiTheme="majorHAnsi"/>
          <w:b/>
          <w:color w:val="000000"/>
          <w:spacing w:val="-4"/>
          <w:sz w:val="28"/>
          <w:szCs w:val="28"/>
        </w:rPr>
        <w:t>IEEE - Code of Ethics</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accept responsibility in making decisions consistent with the safety, health, and welfare of the public, and to disclose promptly factors that might endanger the public or the environment;</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avoid real or perceived conflicts of interest whenever possible, and to disclose them to affected parties when they do exist;</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lastRenderedPageBreak/>
        <w:t>To be honest and realistic in stating claims or estimates based on available data;</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reject bribery in all its forms;</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improve the understanding of technology; its appropriate application, and potential consequences;</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maintain and improve technical competence and to undertake technological tasks for others only if qualified by training or experience, or after full disclosure of pertinent limitations;</w:t>
      </w:r>
    </w:p>
    <w:p w:rsidR="00985554" w:rsidRPr="0028004B" w:rsidRDefault="00617308" w:rsidP="00AF6309">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seek, accept, and offer honest criticism of technical work, to acknowledge and correct errors, and to credit properly the contributions of others;</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treat fairly all persons regardless of such factors as race, religion, gender, disability, age, or national origin;</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To avoid injuring others, their property, reputation, or employment by false or malicious action;</w:t>
      </w:r>
    </w:p>
    <w:p w:rsidR="00985554" w:rsidRPr="0028004B" w:rsidRDefault="00617308" w:rsidP="00985554">
      <w:pPr>
        <w:pStyle w:val="ListParagraph"/>
        <w:numPr>
          <w:ilvl w:val="0"/>
          <w:numId w:val="10"/>
        </w:numPr>
        <w:spacing w:after="0" w:line="360" w:lineRule="auto"/>
        <w:ind w:left="1080"/>
        <w:rPr>
          <w:rFonts w:asciiTheme="majorHAnsi" w:hAnsiTheme="majorHAnsi"/>
          <w:color w:val="000000"/>
          <w:spacing w:val="3"/>
          <w:sz w:val="28"/>
          <w:szCs w:val="28"/>
        </w:rPr>
      </w:pPr>
      <w:r w:rsidRPr="0028004B">
        <w:rPr>
          <w:rFonts w:asciiTheme="majorHAnsi" w:hAnsiTheme="majorHAnsi"/>
          <w:color w:val="000000"/>
          <w:spacing w:val="3"/>
          <w:sz w:val="28"/>
          <w:szCs w:val="28"/>
        </w:rPr>
        <w:t xml:space="preserve">To assist colleagues and co-workers in their professional development and to support them </w:t>
      </w:r>
      <w:r w:rsidR="00AF6309" w:rsidRPr="0028004B">
        <w:rPr>
          <w:rFonts w:asciiTheme="majorHAnsi" w:hAnsiTheme="majorHAnsi"/>
          <w:color w:val="000000"/>
          <w:spacing w:val="3"/>
          <w:sz w:val="28"/>
          <w:szCs w:val="28"/>
        </w:rPr>
        <w:t>i</w:t>
      </w:r>
      <w:r w:rsidRPr="0028004B">
        <w:rPr>
          <w:rFonts w:asciiTheme="majorHAnsi" w:hAnsiTheme="majorHAnsi"/>
          <w:color w:val="000000"/>
          <w:spacing w:val="3"/>
          <w:sz w:val="28"/>
          <w:szCs w:val="28"/>
        </w:rPr>
        <w:t>n following this code of ethics.</w:t>
      </w:r>
    </w:p>
    <w:p w:rsidR="00985554" w:rsidRPr="0028004B" w:rsidRDefault="00617308" w:rsidP="00985554">
      <w:pPr>
        <w:spacing w:after="0" w:line="360" w:lineRule="auto"/>
        <w:rPr>
          <w:rFonts w:asciiTheme="majorHAnsi" w:hAnsiTheme="majorHAnsi"/>
          <w:b/>
          <w:color w:val="000000"/>
          <w:spacing w:val="8"/>
          <w:sz w:val="28"/>
          <w:szCs w:val="28"/>
        </w:rPr>
      </w:pPr>
      <w:r w:rsidRPr="0028004B">
        <w:rPr>
          <w:rFonts w:asciiTheme="majorHAnsi" w:hAnsiTheme="majorHAnsi"/>
          <w:b/>
          <w:color w:val="000000"/>
          <w:spacing w:val="8"/>
          <w:sz w:val="28"/>
          <w:szCs w:val="28"/>
        </w:rPr>
        <w:t>ECI — Code of Ethics</w:t>
      </w:r>
    </w:p>
    <w:p w:rsidR="00985554" w:rsidRPr="0028004B" w:rsidRDefault="00617308" w:rsidP="00985554">
      <w:pPr>
        <w:spacing w:after="0" w:line="360" w:lineRule="auto"/>
        <w:rPr>
          <w:rFonts w:asciiTheme="majorHAnsi" w:hAnsiTheme="majorHAnsi"/>
          <w:b/>
          <w:color w:val="000000"/>
          <w:spacing w:val="17"/>
          <w:sz w:val="28"/>
          <w:szCs w:val="28"/>
        </w:rPr>
      </w:pPr>
      <w:r w:rsidRPr="0028004B">
        <w:rPr>
          <w:rFonts w:asciiTheme="majorHAnsi" w:hAnsiTheme="majorHAnsi"/>
          <w:b/>
          <w:color w:val="000000"/>
          <w:spacing w:val="17"/>
          <w:sz w:val="28"/>
          <w:szCs w:val="28"/>
        </w:rPr>
        <w:t>Article 1: Social Responsibility to upload Ethical Values of the</w:t>
      </w:r>
    </w:p>
    <w:p w:rsidR="00985554" w:rsidRPr="0028004B" w:rsidRDefault="00617308" w:rsidP="00985554">
      <w:pPr>
        <w:spacing w:after="0" w:line="360" w:lineRule="auto"/>
        <w:rPr>
          <w:rFonts w:asciiTheme="majorHAnsi" w:hAnsiTheme="majorHAnsi"/>
          <w:b/>
          <w:color w:val="000000"/>
          <w:sz w:val="28"/>
          <w:szCs w:val="28"/>
        </w:rPr>
      </w:pPr>
      <w:r w:rsidRPr="0028004B">
        <w:rPr>
          <w:rFonts w:asciiTheme="majorHAnsi" w:hAnsiTheme="majorHAnsi"/>
          <w:b/>
          <w:color w:val="000000"/>
          <w:sz w:val="28"/>
          <w:szCs w:val="28"/>
        </w:rPr>
        <w:t>Society</w:t>
      </w:r>
    </w:p>
    <w:p w:rsidR="00985554" w:rsidRPr="0028004B" w:rsidRDefault="00617308" w:rsidP="00985554">
      <w:pPr>
        <w:spacing w:after="0" w:line="360" w:lineRule="auto"/>
        <w:ind w:left="1170" w:hanging="540"/>
        <w:jc w:val="both"/>
        <w:rPr>
          <w:rFonts w:asciiTheme="majorHAnsi" w:hAnsiTheme="majorHAnsi"/>
          <w:color w:val="000000"/>
          <w:spacing w:val="3"/>
          <w:sz w:val="28"/>
          <w:szCs w:val="28"/>
        </w:rPr>
      </w:pPr>
      <w:r w:rsidRPr="0028004B">
        <w:rPr>
          <w:rFonts w:asciiTheme="majorHAnsi" w:hAnsiTheme="majorHAnsi"/>
          <w:color w:val="000000"/>
          <w:spacing w:val="12"/>
          <w:sz w:val="28"/>
          <w:szCs w:val="28"/>
        </w:rPr>
        <w:t xml:space="preserve">1.1 </w:t>
      </w:r>
      <w:r w:rsidRPr="0028004B">
        <w:rPr>
          <w:rFonts w:asciiTheme="majorHAnsi" w:hAnsiTheme="majorHAnsi"/>
          <w:color w:val="000000"/>
          <w:spacing w:val="3"/>
          <w:sz w:val="28"/>
          <w:szCs w:val="28"/>
        </w:rPr>
        <w:t>Public Safety: Engineers shall ensure the safety, health and welfare of the public in the performance of their professional duties.</w:t>
      </w:r>
    </w:p>
    <w:p w:rsidR="00985554" w:rsidRPr="0028004B" w:rsidRDefault="00617308" w:rsidP="00985554">
      <w:pPr>
        <w:spacing w:after="0" w:line="360" w:lineRule="auto"/>
        <w:ind w:left="1170" w:hanging="540"/>
        <w:jc w:val="both"/>
        <w:rPr>
          <w:rFonts w:asciiTheme="majorHAnsi" w:hAnsiTheme="majorHAnsi"/>
          <w:color w:val="000000"/>
          <w:spacing w:val="3"/>
          <w:sz w:val="28"/>
          <w:szCs w:val="28"/>
        </w:rPr>
      </w:pPr>
      <w:r w:rsidRPr="0028004B">
        <w:rPr>
          <w:rFonts w:asciiTheme="majorHAnsi" w:hAnsiTheme="majorHAnsi"/>
          <w:color w:val="000000"/>
          <w:spacing w:val="9"/>
          <w:sz w:val="28"/>
          <w:szCs w:val="28"/>
        </w:rPr>
        <w:t xml:space="preserve">1.2 </w:t>
      </w:r>
      <w:r w:rsidRPr="0028004B">
        <w:rPr>
          <w:rFonts w:asciiTheme="majorHAnsi" w:hAnsiTheme="majorHAnsi"/>
          <w:color w:val="000000"/>
          <w:spacing w:val="3"/>
          <w:sz w:val="28"/>
          <w:szCs w:val="28"/>
        </w:rPr>
        <w:t xml:space="preserve">Compliance with Social Order: Engineers shall abide by the laws of the land in which the work </w:t>
      </w:r>
      <w:r w:rsidR="00AF6309" w:rsidRPr="0028004B">
        <w:rPr>
          <w:rFonts w:asciiTheme="majorHAnsi" w:hAnsiTheme="majorHAnsi"/>
          <w:color w:val="000000"/>
          <w:spacing w:val="3"/>
          <w:sz w:val="28"/>
          <w:szCs w:val="28"/>
        </w:rPr>
        <w:t>is</w:t>
      </w:r>
      <w:r w:rsidRPr="0028004B">
        <w:rPr>
          <w:rFonts w:asciiTheme="majorHAnsi" w:hAnsiTheme="majorHAnsi"/>
          <w:color w:val="000000"/>
          <w:spacing w:val="3"/>
          <w:sz w:val="28"/>
          <w:szCs w:val="28"/>
        </w:rPr>
        <w:t xml:space="preserve"> performed, respect the local customs, uphold the human rights, safeguard public property; abjure violence and acts of terrorism.</w:t>
      </w:r>
    </w:p>
    <w:p w:rsidR="00985554" w:rsidRPr="0028004B" w:rsidRDefault="00617308" w:rsidP="00985554">
      <w:pPr>
        <w:spacing w:after="0" w:line="360" w:lineRule="auto"/>
        <w:ind w:left="1170" w:hanging="540"/>
        <w:jc w:val="both"/>
        <w:rPr>
          <w:rFonts w:asciiTheme="majorHAnsi" w:hAnsiTheme="majorHAnsi"/>
          <w:color w:val="000000"/>
          <w:spacing w:val="5"/>
          <w:sz w:val="28"/>
          <w:szCs w:val="28"/>
        </w:rPr>
      </w:pPr>
      <w:r w:rsidRPr="0028004B">
        <w:rPr>
          <w:rFonts w:asciiTheme="majorHAnsi" w:hAnsiTheme="majorHAnsi"/>
          <w:color w:val="000000"/>
          <w:spacing w:val="5"/>
          <w:sz w:val="28"/>
          <w:szCs w:val="28"/>
        </w:rPr>
        <w:lastRenderedPageBreak/>
        <w:t xml:space="preserve">1.3 Impartiality and Fairness: Engineers shall treat fairly all persons </w:t>
      </w:r>
      <w:r w:rsidRPr="0028004B">
        <w:rPr>
          <w:rFonts w:asciiTheme="majorHAnsi" w:hAnsiTheme="majorHAnsi"/>
          <w:color w:val="000000"/>
          <w:spacing w:val="8"/>
          <w:sz w:val="28"/>
          <w:szCs w:val="28"/>
        </w:rPr>
        <w:t xml:space="preserve">regardless of such factors as race, caste, religion, state, gender </w:t>
      </w:r>
      <w:r w:rsidRPr="0028004B">
        <w:rPr>
          <w:rFonts w:asciiTheme="majorHAnsi" w:hAnsiTheme="majorHAnsi"/>
          <w:color w:val="000000"/>
          <w:spacing w:val="1"/>
          <w:sz w:val="28"/>
          <w:szCs w:val="28"/>
        </w:rPr>
        <w:t>or national origin.</w:t>
      </w:r>
    </w:p>
    <w:p w:rsidR="00985554" w:rsidRPr="0028004B" w:rsidRDefault="00617308" w:rsidP="00985554">
      <w:pPr>
        <w:spacing w:after="0" w:line="360" w:lineRule="auto"/>
        <w:ind w:left="1170" w:hanging="540"/>
        <w:jc w:val="both"/>
        <w:rPr>
          <w:rFonts w:asciiTheme="majorHAnsi" w:hAnsiTheme="majorHAnsi"/>
          <w:color w:val="000000"/>
          <w:spacing w:val="4"/>
          <w:sz w:val="28"/>
          <w:szCs w:val="28"/>
        </w:rPr>
      </w:pPr>
      <w:r w:rsidRPr="0028004B">
        <w:rPr>
          <w:rFonts w:asciiTheme="majorHAnsi" w:hAnsiTheme="majorHAnsi"/>
          <w:color w:val="000000"/>
          <w:spacing w:val="4"/>
          <w:sz w:val="28"/>
          <w:szCs w:val="28"/>
        </w:rPr>
        <w:t xml:space="preserve">1.4 Environment Protection &amp; Improvement: Engineers shall strive to </w:t>
      </w:r>
      <w:r w:rsidRPr="0028004B">
        <w:rPr>
          <w:rFonts w:asciiTheme="majorHAnsi" w:hAnsiTheme="majorHAnsi"/>
          <w:color w:val="000000"/>
          <w:spacing w:val="7"/>
          <w:sz w:val="28"/>
          <w:szCs w:val="28"/>
        </w:rPr>
        <w:t>maintain a clea</w:t>
      </w:r>
      <w:r w:rsidR="00AF6309" w:rsidRPr="0028004B">
        <w:rPr>
          <w:rFonts w:asciiTheme="majorHAnsi" w:hAnsiTheme="majorHAnsi"/>
          <w:color w:val="000000"/>
          <w:spacing w:val="7"/>
          <w:sz w:val="28"/>
          <w:szCs w:val="28"/>
        </w:rPr>
        <w:t>n, healthy and safe environment</w:t>
      </w:r>
      <w:r w:rsidRPr="0028004B">
        <w:rPr>
          <w:rFonts w:asciiTheme="majorHAnsi" w:hAnsiTheme="majorHAnsi"/>
          <w:color w:val="000000"/>
          <w:spacing w:val="7"/>
          <w:sz w:val="28"/>
          <w:szCs w:val="28"/>
        </w:rPr>
        <w:t xml:space="preserve"> and comply with </w:t>
      </w:r>
      <w:r w:rsidRPr="0028004B">
        <w:rPr>
          <w:rFonts w:asciiTheme="majorHAnsi" w:hAnsiTheme="majorHAnsi"/>
          <w:color w:val="000000"/>
          <w:spacing w:val="3"/>
          <w:sz w:val="28"/>
          <w:szCs w:val="28"/>
        </w:rPr>
        <w:t>the statutory requirements.</w:t>
      </w:r>
    </w:p>
    <w:p w:rsidR="00985554" w:rsidRPr="0028004B" w:rsidRDefault="00617308" w:rsidP="00985554">
      <w:pPr>
        <w:spacing w:after="0" w:line="360" w:lineRule="auto"/>
        <w:ind w:left="1170" w:hanging="540"/>
        <w:rPr>
          <w:rFonts w:asciiTheme="majorHAnsi" w:hAnsiTheme="majorHAnsi"/>
          <w:color w:val="000000"/>
          <w:spacing w:val="2"/>
          <w:sz w:val="28"/>
          <w:szCs w:val="28"/>
        </w:rPr>
      </w:pPr>
      <w:r w:rsidRPr="0028004B">
        <w:rPr>
          <w:rFonts w:asciiTheme="majorHAnsi" w:hAnsiTheme="majorHAnsi"/>
          <w:color w:val="000000"/>
          <w:spacing w:val="4"/>
          <w:sz w:val="28"/>
          <w:szCs w:val="28"/>
        </w:rPr>
        <w:t xml:space="preserve">1.5 Environment Safeguards: Engineers shall disclose any factor that </w:t>
      </w:r>
      <w:r w:rsidRPr="0028004B">
        <w:rPr>
          <w:rFonts w:asciiTheme="majorHAnsi" w:hAnsiTheme="majorHAnsi"/>
          <w:color w:val="000000"/>
          <w:spacing w:val="2"/>
          <w:sz w:val="28"/>
          <w:szCs w:val="28"/>
        </w:rPr>
        <w:t>endangers the environment.</w:t>
      </w:r>
    </w:p>
    <w:p w:rsidR="00057A4F" w:rsidRPr="0028004B" w:rsidRDefault="00057A4F" w:rsidP="00985554">
      <w:pPr>
        <w:spacing w:after="0" w:line="360" w:lineRule="auto"/>
        <w:ind w:left="1170" w:hanging="540"/>
        <w:rPr>
          <w:rFonts w:asciiTheme="majorHAnsi" w:hAnsiTheme="majorHAnsi"/>
          <w:color w:val="000000"/>
          <w:spacing w:val="2"/>
          <w:sz w:val="28"/>
          <w:szCs w:val="28"/>
        </w:rPr>
      </w:pPr>
    </w:p>
    <w:p w:rsidR="00EE2342" w:rsidRDefault="00EE2342">
      <w:pPr>
        <w:spacing w:after="0" w:line="240" w:lineRule="auto"/>
        <w:rPr>
          <w:rFonts w:asciiTheme="majorHAnsi" w:hAnsiTheme="majorHAnsi"/>
          <w:color w:val="000000"/>
          <w:spacing w:val="4"/>
          <w:sz w:val="28"/>
          <w:szCs w:val="28"/>
        </w:rPr>
      </w:pPr>
      <w:r>
        <w:rPr>
          <w:rFonts w:asciiTheme="majorHAnsi" w:hAnsiTheme="majorHAnsi"/>
          <w:color w:val="000000"/>
          <w:spacing w:val="4"/>
          <w:sz w:val="28"/>
          <w:szCs w:val="28"/>
        </w:rPr>
        <w:br w:type="page"/>
      </w:r>
    </w:p>
    <w:p w:rsidR="00057A4F" w:rsidRPr="0028004B" w:rsidRDefault="00057A4F" w:rsidP="00985554">
      <w:pPr>
        <w:spacing w:after="0" w:line="360" w:lineRule="auto"/>
        <w:ind w:left="1170" w:hanging="540"/>
        <w:rPr>
          <w:rFonts w:asciiTheme="majorHAnsi" w:hAnsiTheme="majorHAnsi"/>
          <w:color w:val="000000"/>
          <w:spacing w:val="4"/>
          <w:sz w:val="28"/>
          <w:szCs w:val="28"/>
        </w:rPr>
      </w:pPr>
    </w:p>
    <w:p w:rsidR="00985554" w:rsidRPr="0028004B" w:rsidRDefault="00617308" w:rsidP="00985554">
      <w:pPr>
        <w:spacing w:after="0" w:line="360" w:lineRule="auto"/>
        <w:ind w:right="42"/>
        <w:rPr>
          <w:rFonts w:asciiTheme="majorHAnsi" w:hAnsiTheme="majorHAnsi"/>
          <w:b/>
          <w:color w:val="000000"/>
          <w:spacing w:val="-5"/>
          <w:sz w:val="28"/>
          <w:szCs w:val="28"/>
        </w:rPr>
      </w:pPr>
      <w:r w:rsidRPr="0028004B">
        <w:rPr>
          <w:rFonts w:asciiTheme="majorHAnsi" w:hAnsiTheme="majorHAnsi"/>
          <w:b/>
          <w:color w:val="000000"/>
          <w:spacing w:val="-5"/>
          <w:sz w:val="28"/>
          <w:szCs w:val="28"/>
        </w:rPr>
        <w:t xml:space="preserve">Article 2: Responsibility to Maintain High Standards of </w:t>
      </w:r>
      <w:r w:rsidRPr="0028004B">
        <w:rPr>
          <w:rFonts w:asciiTheme="majorHAnsi" w:hAnsiTheme="majorHAnsi"/>
          <w:b/>
          <w:color w:val="000000"/>
          <w:spacing w:val="-6"/>
          <w:sz w:val="28"/>
          <w:szCs w:val="28"/>
        </w:rPr>
        <w:t>Professional Quality</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6"/>
          <w:sz w:val="28"/>
          <w:szCs w:val="28"/>
        </w:rPr>
        <w:t xml:space="preserve">2.1 </w:t>
      </w:r>
      <w:r w:rsidRPr="0028004B">
        <w:rPr>
          <w:rFonts w:asciiTheme="majorHAnsi" w:hAnsiTheme="majorHAnsi"/>
          <w:color w:val="000000"/>
          <w:spacing w:val="12"/>
          <w:sz w:val="28"/>
          <w:szCs w:val="28"/>
        </w:rPr>
        <w:t>Development of Technical and Managerial Skills: Engineers shall maintain state-of-the-art professional skills, continue professional development and provide an opportunity for the professional development of those working under their command.</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 xml:space="preserve">2.2 Undertake Assignment where Professionally Competent. Engineers shall perform service only in the area of their technical competence or after full disclosure to their employers or clients of their limitations. </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2.3 Performance Responsibility: Engineers shall seek work through fair and proper methods, and shall take full responsibility for the task undertaken by them.</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2.4 Proper Verification of Documents and Production Processes: Engineers shall approve only those designs, which safely and economically meet the requirement of the client and shall not approve any engineering document, design, materials, and stages of work which they consider it to be unsound.</w:t>
      </w:r>
    </w:p>
    <w:p w:rsidR="00EE2342" w:rsidRDefault="00EE2342">
      <w:pPr>
        <w:spacing w:after="0" w:line="240" w:lineRule="auto"/>
        <w:rPr>
          <w:rFonts w:asciiTheme="majorHAnsi" w:hAnsiTheme="majorHAnsi"/>
          <w:b/>
          <w:color w:val="000000"/>
          <w:spacing w:val="-6"/>
          <w:sz w:val="28"/>
          <w:szCs w:val="28"/>
        </w:rPr>
      </w:pPr>
      <w:r>
        <w:rPr>
          <w:rFonts w:asciiTheme="majorHAnsi" w:hAnsiTheme="majorHAnsi"/>
          <w:b/>
          <w:color w:val="000000"/>
          <w:spacing w:val="-6"/>
          <w:sz w:val="28"/>
          <w:szCs w:val="28"/>
        </w:rPr>
        <w:br w:type="page"/>
      </w:r>
    </w:p>
    <w:p w:rsidR="00985554" w:rsidRPr="0028004B" w:rsidRDefault="00617308" w:rsidP="00985554">
      <w:pPr>
        <w:spacing w:after="0" w:line="360" w:lineRule="auto"/>
        <w:ind w:right="864"/>
        <w:rPr>
          <w:rFonts w:asciiTheme="majorHAnsi" w:hAnsiTheme="majorHAnsi"/>
          <w:b/>
          <w:color w:val="000000"/>
          <w:spacing w:val="-6"/>
          <w:sz w:val="28"/>
          <w:szCs w:val="28"/>
        </w:rPr>
      </w:pPr>
      <w:r w:rsidRPr="0028004B">
        <w:rPr>
          <w:rFonts w:asciiTheme="majorHAnsi" w:hAnsiTheme="majorHAnsi"/>
          <w:b/>
          <w:color w:val="000000"/>
          <w:spacing w:val="-6"/>
          <w:sz w:val="28"/>
          <w:szCs w:val="28"/>
        </w:rPr>
        <w:lastRenderedPageBreak/>
        <w:t xml:space="preserve">Article 3: Obligation to Maintain High Standard of Personal </w:t>
      </w:r>
      <w:r w:rsidRPr="0028004B">
        <w:rPr>
          <w:rFonts w:asciiTheme="majorHAnsi" w:hAnsiTheme="majorHAnsi"/>
          <w:b/>
          <w:color w:val="000000"/>
          <w:spacing w:val="-4"/>
          <w:sz w:val="28"/>
          <w:szCs w:val="28"/>
        </w:rPr>
        <w:t>Behavior in a Responsible Manner</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9"/>
          <w:sz w:val="28"/>
          <w:szCs w:val="28"/>
        </w:rPr>
        <w:t xml:space="preserve">3.1 </w:t>
      </w:r>
      <w:r w:rsidRPr="0028004B">
        <w:rPr>
          <w:rFonts w:asciiTheme="majorHAnsi" w:hAnsiTheme="majorHAnsi"/>
          <w:color w:val="000000"/>
          <w:spacing w:val="12"/>
          <w:sz w:val="28"/>
          <w:szCs w:val="28"/>
        </w:rPr>
        <w:t>Honesty and Integrity in Professional Dealing: Engineers shall maintain a high degree of honesty and personal integrity in all their professional dealings. They shall not accept or give bribes in any form.</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3.2 Compensation for Services Rendered: Engineers shall not engage in unhealthy competition.</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3.3 Professional Opinion: Engineers shall seek and offer honest criticism of technical work, acknowledge errors, and give credit properly for the contribution of others. Where necessary, engineers shall issue public statements in an objective and truthful manner.</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3.4 Professional Relationship with the Employer: Engineers shall act faithfully as a trustee of the employer/client on professional matters.</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3.5 Information Communication with Employers: Engineers shall keep their employer and client fully informed on all matters relating to the progress of business including, financial aspects, which may affect the assigned work.</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3.6 Mutual Obligation &amp; Trust: Engineers shall not, maliciously or falsely, injure the professional reputation of another engineer or organization.</w:t>
      </w:r>
      <w:r w:rsidRPr="0028004B">
        <w:rPr>
          <w:rFonts w:asciiTheme="majorHAnsi" w:hAnsiTheme="majorHAnsi"/>
          <w:color w:val="000000"/>
          <w:spacing w:val="12"/>
          <w:sz w:val="28"/>
          <w:szCs w:val="28"/>
        </w:rPr>
        <w:tab/>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3.7 Self Promotion: Engineers shall build their reputation based on the merits of services to the customers and shall not falsify or misrepresent their contribution.</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lastRenderedPageBreak/>
        <w:t>3.8 Employers' Business Secrets: Engineers shall not disclose by any means, Confidential Information of the employer or client, unless otherwise authorized.</w:t>
      </w:r>
    </w:p>
    <w:p w:rsidR="00985554" w:rsidRPr="0028004B" w:rsidRDefault="00617308" w:rsidP="00985554">
      <w:pPr>
        <w:spacing w:after="0" w:line="360" w:lineRule="auto"/>
        <w:ind w:left="1170" w:hanging="540"/>
        <w:jc w:val="both"/>
        <w:rPr>
          <w:rFonts w:asciiTheme="majorHAnsi" w:hAnsiTheme="majorHAnsi"/>
          <w:color w:val="000000"/>
          <w:spacing w:val="12"/>
          <w:sz w:val="28"/>
          <w:szCs w:val="28"/>
        </w:rPr>
      </w:pPr>
      <w:r w:rsidRPr="0028004B">
        <w:rPr>
          <w:rFonts w:asciiTheme="majorHAnsi" w:hAnsiTheme="majorHAnsi"/>
          <w:color w:val="000000"/>
          <w:spacing w:val="12"/>
          <w:sz w:val="28"/>
          <w:szCs w:val="28"/>
        </w:rPr>
        <w:t xml:space="preserve">3.9 Personal Conflict: Engineers shall disclose real or perceived conflicts of interest to </w:t>
      </w:r>
      <w:r w:rsidR="00AF6309" w:rsidRPr="0028004B">
        <w:rPr>
          <w:rFonts w:asciiTheme="majorHAnsi" w:hAnsiTheme="majorHAnsi"/>
          <w:color w:val="000000"/>
          <w:spacing w:val="12"/>
          <w:sz w:val="28"/>
          <w:szCs w:val="28"/>
        </w:rPr>
        <w:t xml:space="preserve">the </w:t>
      </w:r>
      <w:r w:rsidRPr="0028004B">
        <w:rPr>
          <w:rFonts w:asciiTheme="majorHAnsi" w:hAnsiTheme="majorHAnsi"/>
          <w:color w:val="000000"/>
          <w:spacing w:val="12"/>
          <w:sz w:val="28"/>
          <w:szCs w:val="28"/>
        </w:rPr>
        <w:t xml:space="preserve">affected parties and avoid these where </w:t>
      </w:r>
      <w:r w:rsidR="00AF6309" w:rsidRPr="0028004B">
        <w:rPr>
          <w:rFonts w:asciiTheme="majorHAnsi" w:hAnsiTheme="majorHAnsi"/>
          <w:color w:val="000000"/>
          <w:spacing w:val="12"/>
          <w:sz w:val="28"/>
          <w:szCs w:val="28"/>
        </w:rPr>
        <w:t xml:space="preserve">ever </w:t>
      </w:r>
      <w:r w:rsidRPr="0028004B">
        <w:rPr>
          <w:rFonts w:asciiTheme="majorHAnsi" w:hAnsiTheme="majorHAnsi"/>
          <w:color w:val="000000"/>
          <w:spacing w:val="12"/>
          <w:sz w:val="28"/>
          <w:szCs w:val="28"/>
        </w:rPr>
        <w:t>possible.</w:t>
      </w:r>
    </w:p>
    <w:p w:rsidR="00985554" w:rsidRPr="0028004B" w:rsidRDefault="00617308" w:rsidP="00985554">
      <w:pPr>
        <w:spacing w:after="0" w:line="360" w:lineRule="auto"/>
        <w:rPr>
          <w:rFonts w:asciiTheme="majorHAnsi" w:hAnsiTheme="majorHAnsi"/>
          <w:b/>
          <w:color w:val="000000"/>
          <w:spacing w:val="12"/>
          <w:sz w:val="28"/>
          <w:szCs w:val="28"/>
        </w:rPr>
      </w:pPr>
      <w:r w:rsidRPr="0028004B">
        <w:rPr>
          <w:rFonts w:asciiTheme="majorHAnsi" w:hAnsiTheme="majorHAnsi"/>
          <w:b/>
          <w:color w:val="000000"/>
          <w:spacing w:val="12"/>
          <w:sz w:val="28"/>
          <w:szCs w:val="28"/>
        </w:rPr>
        <w:t>Expected Outcome</w:t>
      </w:r>
    </w:p>
    <w:p w:rsidR="00985554" w:rsidRPr="0028004B" w:rsidRDefault="00617308" w:rsidP="00985554">
      <w:pPr>
        <w:spacing w:after="0" w:line="360" w:lineRule="auto"/>
        <w:rPr>
          <w:rFonts w:asciiTheme="majorHAnsi" w:hAnsiTheme="majorHAnsi"/>
          <w:color w:val="000000"/>
          <w:spacing w:val="12"/>
          <w:sz w:val="28"/>
          <w:szCs w:val="28"/>
        </w:rPr>
      </w:pPr>
      <w:r w:rsidRPr="0028004B">
        <w:rPr>
          <w:rFonts w:asciiTheme="majorHAnsi" w:hAnsiTheme="majorHAnsi"/>
          <w:color w:val="000000"/>
          <w:spacing w:val="12"/>
          <w:sz w:val="28"/>
          <w:szCs w:val="28"/>
        </w:rPr>
        <w:t>Imbibing moral and ethical qualities among students and prepare them as</w:t>
      </w:r>
    </w:p>
    <w:p w:rsidR="00985554" w:rsidRPr="0028004B" w:rsidRDefault="00617308" w:rsidP="00985554">
      <w:pPr>
        <w:spacing w:after="0" w:line="360" w:lineRule="auto"/>
        <w:rPr>
          <w:rFonts w:asciiTheme="majorHAnsi" w:hAnsiTheme="majorHAnsi"/>
          <w:color w:val="000000"/>
          <w:spacing w:val="12"/>
          <w:sz w:val="28"/>
          <w:szCs w:val="28"/>
        </w:rPr>
      </w:pPr>
      <w:proofErr w:type="gramStart"/>
      <w:r w:rsidRPr="0028004B">
        <w:rPr>
          <w:rFonts w:asciiTheme="majorHAnsi" w:hAnsiTheme="majorHAnsi"/>
          <w:color w:val="000000"/>
          <w:spacing w:val="12"/>
          <w:sz w:val="28"/>
          <w:szCs w:val="28"/>
        </w:rPr>
        <w:t>Ethical Leader.</w:t>
      </w:r>
      <w:proofErr w:type="gramEnd"/>
      <w:r w:rsidRPr="0028004B">
        <w:rPr>
          <w:rFonts w:asciiTheme="majorHAnsi" w:hAnsiTheme="majorHAnsi"/>
          <w:color w:val="000000"/>
          <w:spacing w:val="12"/>
          <w:sz w:val="28"/>
          <w:szCs w:val="28"/>
        </w:rPr>
        <w:t xml:space="preserve"> </w:t>
      </w:r>
    </w:p>
    <w:p w:rsidR="00985554" w:rsidRPr="0028004B" w:rsidRDefault="00985554" w:rsidP="00C67A4D">
      <w:pPr>
        <w:widowControl w:val="0"/>
        <w:autoSpaceDE w:val="0"/>
        <w:autoSpaceDN w:val="0"/>
        <w:adjustRightInd w:val="0"/>
        <w:spacing w:after="0" w:line="360" w:lineRule="auto"/>
        <w:jc w:val="both"/>
        <w:rPr>
          <w:rFonts w:asciiTheme="majorHAnsi" w:hAnsiTheme="majorHAnsi"/>
          <w:sz w:val="28"/>
          <w:szCs w:val="28"/>
        </w:rPr>
      </w:pPr>
    </w:p>
    <w:sectPr w:rsidR="00985554" w:rsidRPr="0028004B" w:rsidSect="00CA3513">
      <w:footerReference w:type="default" r:id="rId11"/>
      <w:pgSz w:w="12240" w:h="15840"/>
      <w:pgMar w:top="1350" w:right="117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38" w:rsidRDefault="00C54D38" w:rsidP="00D57BBF">
      <w:pPr>
        <w:spacing w:after="0" w:line="240" w:lineRule="auto"/>
      </w:pPr>
      <w:r>
        <w:separator/>
      </w:r>
    </w:p>
  </w:endnote>
  <w:endnote w:type="continuationSeparator" w:id="0">
    <w:p w:rsidR="00C54D38" w:rsidRDefault="00C54D38" w:rsidP="00D5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44" w:rsidRDefault="00CE6844">
    <w:pPr>
      <w:pStyle w:val="Footer"/>
      <w:jc w:val="center"/>
    </w:pPr>
  </w:p>
  <w:p w:rsidR="00CE6844" w:rsidRDefault="00CE6844">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CE6844">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617308">
      <w:rPr>
        <w:rFonts w:asciiTheme="majorHAnsi" w:hAnsiTheme="majorHAnsi"/>
      </w:rPr>
      <w:t xml:space="preserve">- </w:t>
    </w:r>
    <w:r w:rsidR="00985554">
      <w:rPr>
        <w:rFonts w:asciiTheme="majorHAnsi" w:hAnsiTheme="majorHAnsi"/>
      </w:rPr>
      <w:t xml:space="preserve">Students-Etiquette value &amp; Professional Ethics </w:t>
    </w:r>
    <w:r w:rsidR="00617308">
      <w:ptab w:relativeTo="margin" w:alignment="right" w:leader="none"/>
    </w:r>
    <w:r w:rsidR="00617308">
      <w:rPr>
        <w:rFonts w:asciiTheme="majorHAnsi" w:hAnsiTheme="majorHAnsi"/>
      </w:rPr>
      <w:t xml:space="preserve">Page </w:t>
    </w:r>
    <w:r w:rsidR="00B32389" w:rsidRPr="00AF6309">
      <w:fldChar w:fldCharType="begin"/>
    </w:r>
    <w:r w:rsidR="00617308">
      <w:instrText xml:space="preserve"> PAGE   \* MERGEFORMAT </w:instrText>
    </w:r>
    <w:r w:rsidR="00B32389" w:rsidRPr="00AF6309">
      <w:fldChar w:fldCharType="separate"/>
    </w:r>
    <w:r w:rsidR="00AE01EA" w:rsidRPr="00AE01EA">
      <w:rPr>
        <w:rFonts w:asciiTheme="majorHAnsi" w:hAnsiTheme="majorHAnsi"/>
        <w:noProof/>
      </w:rPr>
      <w:t>9</w:t>
    </w:r>
    <w:r w:rsidR="00B32389" w:rsidRPr="00AF6309">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38" w:rsidRDefault="00C54D38" w:rsidP="00D57BBF">
      <w:pPr>
        <w:spacing w:after="0" w:line="240" w:lineRule="auto"/>
      </w:pPr>
      <w:r>
        <w:separator/>
      </w:r>
    </w:p>
  </w:footnote>
  <w:footnote w:type="continuationSeparator" w:id="0">
    <w:p w:rsidR="00C54D38" w:rsidRDefault="00C54D38" w:rsidP="00D57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193"/>
    <w:multiLevelType w:val="multilevel"/>
    <w:tmpl w:val="9B4EABF6"/>
    <w:lvl w:ilvl="0">
      <w:start w:val="18"/>
      <w:numFmt w:val="lowerLetter"/>
      <w:lvlText w:val="%1."/>
      <w:lvlJc w:val="left"/>
      <w:pPr>
        <w:tabs>
          <w:tab w:val="decimal" w:pos="288"/>
        </w:tabs>
        <w:ind w:left="720"/>
      </w:pPr>
      <w:rPr>
        <w:rFonts w:asciiTheme="majorHAnsi" w:hAnsiTheme="majorHAnsi" w:hint="default"/>
        <w:b/>
        <w:strike w:val="0"/>
        <w:color w:val="151417"/>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46EBE"/>
    <w:multiLevelType w:val="multilevel"/>
    <w:tmpl w:val="57C6DAFC"/>
    <w:lvl w:ilvl="0">
      <w:start w:val="1"/>
      <w:numFmt w:val="bullet"/>
      <w:lvlText w:val=""/>
      <w:lvlJc w:val="left"/>
      <w:pPr>
        <w:tabs>
          <w:tab w:val="decimal" w:pos="288"/>
        </w:tabs>
        <w:ind w:left="720"/>
      </w:pPr>
      <w:rPr>
        <w:rFonts w:ascii="Wingdings" w:hAnsi="Wingdings" w:hint="default"/>
        <w:strike w:val="0"/>
        <w:color w:val="000000"/>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E51BB"/>
    <w:multiLevelType w:val="hybridMultilevel"/>
    <w:tmpl w:val="8BC8D7DE"/>
    <w:lvl w:ilvl="0" w:tplc="38883130">
      <w:start w:val="1"/>
      <w:numFmt w:val="bullet"/>
      <w:lvlText w:val=""/>
      <w:lvlJc w:val="left"/>
      <w:pPr>
        <w:ind w:left="936" w:hanging="360"/>
      </w:pPr>
      <w:rPr>
        <w:rFonts w:ascii="Wingdings" w:hAnsi="Wingdings" w:hint="default"/>
      </w:rPr>
    </w:lvl>
    <w:lvl w:ilvl="1" w:tplc="670CCFF4" w:tentative="1">
      <w:start w:val="1"/>
      <w:numFmt w:val="bullet"/>
      <w:lvlText w:val="o"/>
      <w:lvlJc w:val="left"/>
      <w:pPr>
        <w:ind w:left="1656" w:hanging="360"/>
      </w:pPr>
      <w:rPr>
        <w:rFonts w:ascii="Courier New" w:hAnsi="Courier New" w:cs="Courier New" w:hint="default"/>
      </w:rPr>
    </w:lvl>
    <w:lvl w:ilvl="2" w:tplc="7D1C20A6" w:tentative="1">
      <w:start w:val="1"/>
      <w:numFmt w:val="bullet"/>
      <w:lvlText w:val=""/>
      <w:lvlJc w:val="left"/>
      <w:pPr>
        <w:ind w:left="2376" w:hanging="360"/>
      </w:pPr>
      <w:rPr>
        <w:rFonts w:ascii="Wingdings" w:hAnsi="Wingdings" w:hint="default"/>
      </w:rPr>
    </w:lvl>
    <w:lvl w:ilvl="3" w:tplc="F6EA2F24" w:tentative="1">
      <w:start w:val="1"/>
      <w:numFmt w:val="bullet"/>
      <w:lvlText w:val=""/>
      <w:lvlJc w:val="left"/>
      <w:pPr>
        <w:ind w:left="3096" w:hanging="360"/>
      </w:pPr>
      <w:rPr>
        <w:rFonts w:ascii="Symbol" w:hAnsi="Symbol" w:hint="default"/>
      </w:rPr>
    </w:lvl>
    <w:lvl w:ilvl="4" w:tplc="C83673B4" w:tentative="1">
      <w:start w:val="1"/>
      <w:numFmt w:val="bullet"/>
      <w:lvlText w:val="o"/>
      <w:lvlJc w:val="left"/>
      <w:pPr>
        <w:ind w:left="3816" w:hanging="360"/>
      </w:pPr>
      <w:rPr>
        <w:rFonts w:ascii="Courier New" w:hAnsi="Courier New" w:cs="Courier New" w:hint="default"/>
      </w:rPr>
    </w:lvl>
    <w:lvl w:ilvl="5" w:tplc="30FA44F2" w:tentative="1">
      <w:start w:val="1"/>
      <w:numFmt w:val="bullet"/>
      <w:lvlText w:val=""/>
      <w:lvlJc w:val="left"/>
      <w:pPr>
        <w:ind w:left="4536" w:hanging="360"/>
      </w:pPr>
      <w:rPr>
        <w:rFonts w:ascii="Wingdings" w:hAnsi="Wingdings" w:hint="default"/>
      </w:rPr>
    </w:lvl>
    <w:lvl w:ilvl="6" w:tplc="60C4A132" w:tentative="1">
      <w:start w:val="1"/>
      <w:numFmt w:val="bullet"/>
      <w:lvlText w:val=""/>
      <w:lvlJc w:val="left"/>
      <w:pPr>
        <w:ind w:left="5256" w:hanging="360"/>
      </w:pPr>
      <w:rPr>
        <w:rFonts w:ascii="Symbol" w:hAnsi="Symbol" w:hint="default"/>
      </w:rPr>
    </w:lvl>
    <w:lvl w:ilvl="7" w:tplc="8292B258" w:tentative="1">
      <w:start w:val="1"/>
      <w:numFmt w:val="bullet"/>
      <w:lvlText w:val="o"/>
      <w:lvlJc w:val="left"/>
      <w:pPr>
        <w:ind w:left="5976" w:hanging="360"/>
      </w:pPr>
      <w:rPr>
        <w:rFonts w:ascii="Courier New" w:hAnsi="Courier New" w:cs="Courier New" w:hint="default"/>
      </w:rPr>
    </w:lvl>
    <w:lvl w:ilvl="8" w:tplc="6F6CDF64" w:tentative="1">
      <w:start w:val="1"/>
      <w:numFmt w:val="bullet"/>
      <w:lvlText w:val=""/>
      <w:lvlJc w:val="left"/>
      <w:pPr>
        <w:ind w:left="6696" w:hanging="360"/>
      </w:pPr>
      <w:rPr>
        <w:rFonts w:ascii="Wingdings" w:hAnsi="Wingdings" w:hint="default"/>
      </w:rPr>
    </w:lvl>
  </w:abstractNum>
  <w:abstractNum w:abstractNumId="3">
    <w:nsid w:val="2DEE5140"/>
    <w:multiLevelType w:val="hybridMultilevel"/>
    <w:tmpl w:val="AA340548"/>
    <w:lvl w:ilvl="0" w:tplc="9A4AA028">
      <w:start w:val="1"/>
      <w:numFmt w:val="bullet"/>
      <w:lvlText w:val=""/>
      <w:lvlJc w:val="left"/>
      <w:pPr>
        <w:ind w:left="720" w:hanging="360"/>
      </w:pPr>
      <w:rPr>
        <w:rFonts w:ascii="Wingdings" w:hAnsi="Wingdings" w:hint="default"/>
      </w:rPr>
    </w:lvl>
    <w:lvl w:ilvl="1" w:tplc="9DBCBB12" w:tentative="1">
      <w:start w:val="1"/>
      <w:numFmt w:val="bullet"/>
      <w:lvlText w:val="o"/>
      <w:lvlJc w:val="left"/>
      <w:pPr>
        <w:ind w:left="1440" w:hanging="360"/>
      </w:pPr>
      <w:rPr>
        <w:rFonts w:ascii="Courier New" w:hAnsi="Courier New" w:cs="Courier New" w:hint="default"/>
      </w:rPr>
    </w:lvl>
    <w:lvl w:ilvl="2" w:tplc="3BF0BB76" w:tentative="1">
      <w:start w:val="1"/>
      <w:numFmt w:val="bullet"/>
      <w:lvlText w:val=""/>
      <w:lvlJc w:val="left"/>
      <w:pPr>
        <w:ind w:left="2160" w:hanging="360"/>
      </w:pPr>
      <w:rPr>
        <w:rFonts w:ascii="Wingdings" w:hAnsi="Wingdings" w:hint="default"/>
      </w:rPr>
    </w:lvl>
    <w:lvl w:ilvl="3" w:tplc="1D84BF98" w:tentative="1">
      <w:start w:val="1"/>
      <w:numFmt w:val="bullet"/>
      <w:lvlText w:val=""/>
      <w:lvlJc w:val="left"/>
      <w:pPr>
        <w:ind w:left="2880" w:hanging="360"/>
      </w:pPr>
      <w:rPr>
        <w:rFonts w:ascii="Symbol" w:hAnsi="Symbol" w:hint="default"/>
      </w:rPr>
    </w:lvl>
    <w:lvl w:ilvl="4" w:tplc="A8E4C526" w:tentative="1">
      <w:start w:val="1"/>
      <w:numFmt w:val="bullet"/>
      <w:lvlText w:val="o"/>
      <w:lvlJc w:val="left"/>
      <w:pPr>
        <w:ind w:left="3600" w:hanging="360"/>
      </w:pPr>
      <w:rPr>
        <w:rFonts w:ascii="Courier New" w:hAnsi="Courier New" w:cs="Courier New" w:hint="default"/>
      </w:rPr>
    </w:lvl>
    <w:lvl w:ilvl="5" w:tplc="F6EE952E" w:tentative="1">
      <w:start w:val="1"/>
      <w:numFmt w:val="bullet"/>
      <w:lvlText w:val=""/>
      <w:lvlJc w:val="left"/>
      <w:pPr>
        <w:ind w:left="4320" w:hanging="360"/>
      </w:pPr>
      <w:rPr>
        <w:rFonts w:ascii="Wingdings" w:hAnsi="Wingdings" w:hint="default"/>
      </w:rPr>
    </w:lvl>
    <w:lvl w:ilvl="6" w:tplc="9C62E49A" w:tentative="1">
      <w:start w:val="1"/>
      <w:numFmt w:val="bullet"/>
      <w:lvlText w:val=""/>
      <w:lvlJc w:val="left"/>
      <w:pPr>
        <w:ind w:left="5040" w:hanging="360"/>
      </w:pPr>
      <w:rPr>
        <w:rFonts w:ascii="Symbol" w:hAnsi="Symbol" w:hint="default"/>
      </w:rPr>
    </w:lvl>
    <w:lvl w:ilvl="7" w:tplc="6872758C" w:tentative="1">
      <w:start w:val="1"/>
      <w:numFmt w:val="bullet"/>
      <w:lvlText w:val="o"/>
      <w:lvlJc w:val="left"/>
      <w:pPr>
        <w:ind w:left="5760" w:hanging="360"/>
      </w:pPr>
      <w:rPr>
        <w:rFonts w:ascii="Courier New" w:hAnsi="Courier New" w:cs="Courier New" w:hint="default"/>
      </w:rPr>
    </w:lvl>
    <w:lvl w:ilvl="8" w:tplc="EBD6F536" w:tentative="1">
      <w:start w:val="1"/>
      <w:numFmt w:val="bullet"/>
      <w:lvlText w:val=""/>
      <w:lvlJc w:val="left"/>
      <w:pPr>
        <w:ind w:left="6480" w:hanging="360"/>
      </w:pPr>
      <w:rPr>
        <w:rFonts w:ascii="Wingdings" w:hAnsi="Wingdings" w:hint="default"/>
      </w:rPr>
    </w:lvl>
  </w:abstractNum>
  <w:abstractNum w:abstractNumId="4">
    <w:nsid w:val="387A5ADD"/>
    <w:multiLevelType w:val="multilevel"/>
    <w:tmpl w:val="FB9893CA"/>
    <w:lvl w:ilvl="0">
      <w:start w:val="6"/>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2A04B1"/>
    <w:multiLevelType w:val="multilevel"/>
    <w:tmpl w:val="40BAA8E0"/>
    <w:lvl w:ilvl="0">
      <w:start w:val="1"/>
      <w:numFmt w:val="bullet"/>
      <w:lvlText w:val=""/>
      <w:lvlJc w:val="left"/>
      <w:pPr>
        <w:tabs>
          <w:tab w:val="decimal" w:pos="288"/>
        </w:tabs>
        <w:ind w:left="720"/>
      </w:pPr>
      <w:rPr>
        <w:rFonts w:ascii="Wingdings" w:hAnsi="Wingdings" w:hint="default"/>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D20A3"/>
    <w:multiLevelType w:val="multilevel"/>
    <w:tmpl w:val="5088F898"/>
    <w:lvl w:ilvl="0">
      <w:start w:val="3"/>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BD0EAE"/>
    <w:multiLevelType w:val="hybridMultilevel"/>
    <w:tmpl w:val="C590A578"/>
    <w:lvl w:ilvl="0" w:tplc="ED3240F4">
      <w:start w:val="1"/>
      <w:numFmt w:val="bullet"/>
      <w:lvlText w:val=""/>
      <w:lvlJc w:val="left"/>
      <w:pPr>
        <w:ind w:left="936" w:hanging="360"/>
      </w:pPr>
      <w:rPr>
        <w:rFonts w:ascii="Wingdings" w:hAnsi="Wingdings" w:hint="default"/>
      </w:rPr>
    </w:lvl>
    <w:lvl w:ilvl="1" w:tplc="3F98009C" w:tentative="1">
      <w:start w:val="1"/>
      <w:numFmt w:val="bullet"/>
      <w:lvlText w:val="o"/>
      <w:lvlJc w:val="left"/>
      <w:pPr>
        <w:ind w:left="1656" w:hanging="360"/>
      </w:pPr>
      <w:rPr>
        <w:rFonts w:ascii="Courier New" w:hAnsi="Courier New" w:cs="Courier New" w:hint="default"/>
      </w:rPr>
    </w:lvl>
    <w:lvl w:ilvl="2" w:tplc="AF34128A" w:tentative="1">
      <w:start w:val="1"/>
      <w:numFmt w:val="bullet"/>
      <w:lvlText w:val=""/>
      <w:lvlJc w:val="left"/>
      <w:pPr>
        <w:ind w:left="2376" w:hanging="360"/>
      </w:pPr>
      <w:rPr>
        <w:rFonts w:ascii="Wingdings" w:hAnsi="Wingdings" w:hint="default"/>
      </w:rPr>
    </w:lvl>
    <w:lvl w:ilvl="3" w:tplc="ADCE5C8C" w:tentative="1">
      <w:start w:val="1"/>
      <w:numFmt w:val="bullet"/>
      <w:lvlText w:val=""/>
      <w:lvlJc w:val="left"/>
      <w:pPr>
        <w:ind w:left="3096" w:hanging="360"/>
      </w:pPr>
      <w:rPr>
        <w:rFonts w:ascii="Symbol" w:hAnsi="Symbol" w:hint="default"/>
      </w:rPr>
    </w:lvl>
    <w:lvl w:ilvl="4" w:tplc="D2B6309E" w:tentative="1">
      <w:start w:val="1"/>
      <w:numFmt w:val="bullet"/>
      <w:lvlText w:val="o"/>
      <w:lvlJc w:val="left"/>
      <w:pPr>
        <w:ind w:left="3816" w:hanging="360"/>
      </w:pPr>
      <w:rPr>
        <w:rFonts w:ascii="Courier New" w:hAnsi="Courier New" w:cs="Courier New" w:hint="default"/>
      </w:rPr>
    </w:lvl>
    <w:lvl w:ilvl="5" w:tplc="A98A80A0" w:tentative="1">
      <w:start w:val="1"/>
      <w:numFmt w:val="bullet"/>
      <w:lvlText w:val=""/>
      <w:lvlJc w:val="left"/>
      <w:pPr>
        <w:ind w:left="4536" w:hanging="360"/>
      </w:pPr>
      <w:rPr>
        <w:rFonts w:ascii="Wingdings" w:hAnsi="Wingdings" w:hint="default"/>
      </w:rPr>
    </w:lvl>
    <w:lvl w:ilvl="6" w:tplc="21CABBB6" w:tentative="1">
      <w:start w:val="1"/>
      <w:numFmt w:val="bullet"/>
      <w:lvlText w:val=""/>
      <w:lvlJc w:val="left"/>
      <w:pPr>
        <w:ind w:left="5256" w:hanging="360"/>
      </w:pPr>
      <w:rPr>
        <w:rFonts w:ascii="Symbol" w:hAnsi="Symbol" w:hint="default"/>
      </w:rPr>
    </w:lvl>
    <w:lvl w:ilvl="7" w:tplc="CD9C62FE" w:tentative="1">
      <w:start w:val="1"/>
      <w:numFmt w:val="bullet"/>
      <w:lvlText w:val="o"/>
      <w:lvlJc w:val="left"/>
      <w:pPr>
        <w:ind w:left="5976" w:hanging="360"/>
      </w:pPr>
      <w:rPr>
        <w:rFonts w:ascii="Courier New" w:hAnsi="Courier New" w:cs="Courier New" w:hint="default"/>
      </w:rPr>
    </w:lvl>
    <w:lvl w:ilvl="8" w:tplc="0B02CCC0" w:tentative="1">
      <w:start w:val="1"/>
      <w:numFmt w:val="bullet"/>
      <w:lvlText w:val=""/>
      <w:lvlJc w:val="left"/>
      <w:pPr>
        <w:ind w:left="6696" w:hanging="360"/>
      </w:pPr>
      <w:rPr>
        <w:rFonts w:ascii="Wingdings" w:hAnsi="Wingdings" w:hint="default"/>
      </w:rPr>
    </w:lvl>
  </w:abstractNum>
  <w:abstractNum w:abstractNumId="8">
    <w:nsid w:val="5F3A0915"/>
    <w:multiLevelType w:val="multilevel"/>
    <w:tmpl w:val="F1828AE0"/>
    <w:lvl w:ilvl="0">
      <w:start w:val="1"/>
      <w:numFmt w:val="lowerLetter"/>
      <w:lvlText w:val="%1."/>
      <w:lvlJc w:val="left"/>
      <w:pPr>
        <w:tabs>
          <w:tab w:val="decimal" w:pos="288"/>
        </w:tabs>
        <w:ind w:left="720"/>
      </w:pPr>
      <w:rPr>
        <w:rFonts w:asciiTheme="majorHAnsi" w:hAnsiTheme="majorHAnsi" w:hint="default"/>
        <w:b/>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0368B8"/>
    <w:multiLevelType w:val="hybridMultilevel"/>
    <w:tmpl w:val="6A189B28"/>
    <w:lvl w:ilvl="0" w:tplc="85DCB7FE">
      <w:start w:val="1"/>
      <w:numFmt w:val="bullet"/>
      <w:lvlText w:val=""/>
      <w:lvlJc w:val="left"/>
      <w:pPr>
        <w:ind w:left="936" w:hanging="360"/>
      </w:pPr>
      <w:rPr>
        <w:rFonts w:ascii="Wingdings" w:hAnsi="Wingdings" w:hint="default"/>
      </w:rPr>
    </w:lvl>
    <w:lvl w:ilvl="1" w:tplc="1BDAB97A" w:tentative="1">
      <w:start w:val="1"/>
      <w:numFmt w:val="bullet"/>
      <w:lvlText w:val="o"/>
      <w:lvlJc w:val="left"/>
      <w:pPr>
        <w:ind w:left="1656" w:hanging="360"/>
      </w:pPr>
      <w:rPr>
        <w:rFonts w:ascii="Courier New" w:hAnsi="Courier New" w:cs="Courier New" w:hint="default"/>
      </w:rPr>
    </w:lvl>
    <w:lvl w:ilvl="2" w:tplc="EF38DE74" w:tentative="1">
      <w:start w:val="1"/>
      <w:numFmt w:val="bullet"/>
      <w:lvlText w:val=""/>
      <w:lvlJc w:val="left"/>
      <w:pPr>
        <w:ind w:left="2376" w:hanging="360"/>
      </w:pPr>
      <w:rPr>
        <w:rFonts w:ascii="Wingdings" w:hAnsi="Wingdings" w:hint="default"/>
      </w:rPr>
    </w:lvl>
    <w:lvl w:ilvl="3" w:tplc="9892A05E" w:tentative="1">
      <w:start w:val="1"/>
      <w:numFmt w:val="bullet"/>
      <w:lvlText w:val=""/>
      <w:lvlJc w:val="left"/>
      <w:pPr>
        <w:ind w:left="3096" w:hanging="360"/>
      </w:pPr>
      <w:rPr>
        <w:rFonts w:ascii="Symbol" w:hAnsi="Symbol" w:hint="default"/>
      </w:rPr>
    </w:lvl>
    <w:lvl w:ilvl="4" w:tplc="D220A3C6" w:tentative="1">
      <w:start w:val="1"/>
      <w:numFmt w:val="bullet"/>
      <w:lvlText w:val="o"/>
      <w:lvlJc w:val="left"/>
      <w:pPr>
        <w:ind w:left="3816" w:hanging="360"/>
      </w:pPr>
      <w:rPr>
        <w:rFonts w:ascii="Courier New" w:hAnsi="Courier New" w:cs="Courier New" w:hint="default"/>
      </w:rPr>
    </w:lvl>
    <w:lvl w:ilvl="5" w:tplc="7B168C5E" w:tentative="1">
      <w:start w:val="1"/>
      <w:numFmt w:val="bullet"/>
      <w:lvlText w:val=""/>
      <w:lvlJc w:val="left"/>
      <w:pPr>
        <w:ind w:left="4536" w:hanging="360"/>
      </w:pPr>
      <w:rPr>
        <w:rFonts w:ascii="Wingdings" w:hAnsi="Wingdings" w:hint="default"/>
      </w:rPr>
    </w:lvl>
    <w:lvl w:ilvl="6" w:tplc="72768012" w:tentative="1">
      <w:start w:val="1"/>
      <w:numFmt w:val="bullet"/>
      <w:lvlText w:val=""/>
      <w:lvlJc w:val="left"/>
      <w:pPr>
        <w:ind w:left="5256" w:hanging="360"/>
      </w:pPr>
      <w:rPr>
        <w:rFonts w:ascii="Symbol" w:hAnsi="Symbol" w:hint="default"/>
      </w:rPr>
    </w:lvl>
    <w:lvl w:ilvl="7" w:tplc="D452FB8E" w:tentative="1">
      <w:start w:val="1"/>
      <w:numFmt w:val="bullet"/>
      <w:lvlText w:val="o"/>
      <w:lvlJc w:val="left"/>
      <w:pPr>
        <w:ind w:left="5976" w:hanging="360"/>
      </w:pPr>
      <w:rPr>
        <w:rFonts w:ascii="Courier New" w:hAnsi="Courier New" w:cs="Courier New" w:hint="default"/>
      </w:rPr>
    </w:lvl>
    <w:lvl w:ilvl="8" w:tplc="1848C1A0" w:tentative="1">
      <w:start w:val="1"/>
      <w:numFmt w:val="bullet"/>
      <w:lvlText w:val=""/>
      <w:lvlJc w:val="left"/>
      <w:pPr>
        <w:ind w:left="6696" w:hanging="360"/>
      </w:pPr>
      <w:rPr>
        <w:rFonts w:ascii="Wingdings" w:hAnsi="Wingdings" w:hint="default"/>
      </w:rPr>
    </w:lvl>
  </w:abstractNum>
  <w:abstractNum w:abstractNumId="10">
    <w:nsid w:val="777A59C1"/>
    <w:multiLevelType w:val="multilevel"/>
    <w:tmpl w:val="F28EED34"/>
    <w:lvl w:ilvl="0">
      <w:start w:val="1"/>
      <w:numFmt w:val="decimal"/>
      <w:lvlText w:val="%1."/>
      <w:lvlJc w:val="left"/>
      <w:pPr>
        <w:tabs>
          <w:tab w:val="decimal" w:pos="216"/>
        </w:tabs>
        <w:ind w:left="720"/>
      </w:pPr>
      <w:rPr>
        <w:rFonts w:asciiTheme="majorHAnsi" w:hAnsiTheme="majorHAnsi" w:hint="default"/>
        <w:strike w:val="0"/>
        <w:color w:val="000000"/>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9"/>
  </w:num>
  <w:num w:numId="4">
    <w:abstractNumId w:val="2"/>
  </w:num>
  <w:num w:numId="5">
    <w:abstractNumId w:val="7"/>
  </w:num>
  <w:num w:numId="6">
    <w:abstractNumId w:val="6"/>
  </w:num>
  <w:num w:numId="7">
    <w:abstractNumId w:val="4"/>
  </w:num>
  <w:num w:numId="8">
    <w:abstractNumId w:val="1"/>
  </w:num>
  <w:num w:numId="9">
    <w:abstractNumId w:val="10"/>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57A4F"/>
    <w:rsid w:val="00066DF1"/>
    <w:rsid w:val="000C2D9C"/>
    <w:rsid w:val="000D171B"/>
    <w:rsid w:val="000E2E5D"/>
    <w:rsid w:val="000F7DB7"/>
    <w:rsid w:val="0016144C"/>
    <w:rsid w:val="00191C7F"/>
    <w:rsid w:val="00196945"/>
    <w:rsid w:val="00240045"/>
    <w:rsid w:val="0028004B"/>
    <w:rsid w:val="002A5611"/>
    <w:rsid w:val="002D374D"/>
    <w:rsid w:val="002E6E85"/>
    <w:rsid w:val="002E7CB8"/>
    <w:rsid w:val="002F02FF"/>
    <w:rsid w:val="0036104B"/>
    <w:rsid w:val="003D0DEB"/>
    <w:rsid w:val="003E064A"/>
    <w:rsid w:val="003E3DF6"/>
    <w:rsid w:val="004749F4"/>
    <w:rsid w:val="00485506"/>
    <w:rsid w:val="004E4E84"/>
    <w:rsid w:val="004E651B"/>
    <w:rsid w:val="004F5087"/>
    <w:rsid w:val="00542C64"/>
    <w:rsid w:val="00547BA6"/>
    <w:rsid w:val="00554585"/>
    <w:rsid w:val="00584819"/>
    <w:rsid w:val="005A7F26"/>
    <w:rsid w:val="005B3A4D"/>
    <w:rsid w:val="005C0272"/>
    <w:rsid w:val="005C2BBB"/>
    <w:rsid w:val="00617308"/>
    <w:rsid w:val="006A73BF"/>
    <w:rsid w:val="006B3724"/>
    <w:rsid w:val="006C5884"/>
    <w:rsid w:val="00713AEB"/>
    <w:rsid w:val="00792858"/>
    <w:rsid w:val="007B1FEA"/>
    <w:rsid w:val="007C3FB6"/>
    <w:rsid w:val="007C7F6E"/>
    <w:rsid w:val="007E12C2"/>
    <w:rsid w:val="007F6CA8"/>
    <w:rsid w:val="00801CAF"/>
    <w:rsid w:val="00891ED4"/>
    <w:rsid w:val="0089316B"/>
    <w:rsid w:val="0089527E"/>
    <w:rsid w:val="008E6582"/>
    <w:rsid w:val="008F255F"/>
    <w:rsid w:val="0090772E"/>
    <w:rsid w:val="009151B1"/>
    <w:rsid w:val="0095461E"/>
    <w:rsid w:val="00985554"/>
    <w:rsid w:val="009952A3"/>
    <w:rsid w:val="009954F3"/>
    <w:rsid w:val="009B1D1C"/>
    <w:rsid w:val="009B2ECA"/>
    <w:rsid w:val="00A043A5"/>
    <w:rsid w:val="00A134E7"/>
    <w:rsid w:val="00A61EA8"/>
    <w:rsid w:val="00AE01EA"/>
    <w:rsid w:val="00AF604B"/>
    <w:rsid w:val="00AF6309"/>
    <w:rsid w:val="00B32389"/>
    <w:rsid w:val="00B37C74"/>
    <w:rsid w:val="00B45AA3"/>
    <w:rsid w:val="00B56A61"/>
    <w:rsid w:val="00B91828"/>
    <w:rsid w:val="00BA62ED"/>
    <w:rsid w:val="00C5143A"/>
    <w:rsid w:val="00C54D38"/>
    <w:rsid w:val="00C56681"/>
    <w:rsid w:val="00C67A4D"/>
    <w:rsid w:val="00CA3513"/>
    <w:rsid w:val="00CE6844"/>
    <w:rsid w:val="00D24DC6"/>
    <w:rsid w:val="00D270FF"/>
    <w:rsid w:val="00D531C8"/>
    <w:rsid w:val="00D57BBF"/>
    <w:rsid w:val="00DD0780"/>
    <w:rsid w:val="00DF67C1"/>
    <w:rsid w:val="00E34759"/>
    <w:rsid w:val="00E367EC"/>
    <w:rsid w:val="00E37DD1"/>
    <w:rsid w:val="00E97C04"/>
    <w:rsid w:val="00EE2342"/>
    <w:rsid w:val="00EE35B4"/>
    <w:rsid w:val="00EE5111"/>
    <w:rsid w:val="00EE664A"/>
    <w:rsid w:val="00EE7A8A"/>
    <w:rsid w:val="00F12BA7"/>
    <w:rsid w:val="00F74F17"/>
    <w:rsid w:val="00FA7E51"/>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character" w:styleId="Hyperlink">
    <w:name w:val="Hyperlink"/>
    <w:basedOn w:val="DefaultParagraphFont"/>
    <w:uiPriority w:val="99"/>
    <w:unhideWhenUsed/>
    <w:rsid w:val="00CE68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pc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15</cp:revision>
  <dcterms:created xsi:type="dcterms:W3CDTF">2019-03-02T12:34:00Z</dcterms:created>
  <dcterms:modified xsi:type="dcterms:W3CDTF">2021-11-26T06:28:00Z</dcterms:modified>
</cp:coreProperties>
</file>